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FCA39F" w14:textId="1576E58F" w:rsidR="00AE72D6" w:rsidRDefault="00A066A4" w:rsidP="00AE72D6">
      <w:pPr>
        <w:jc w:val="center"/>
        <w:rPr>
          <w:sz w:val="28"/>
          <w:szCs w:val="28"/>
        </w:rPr>
      </w:pPr>
      <w:r>
        <w:rPr>
          <w:sz w:val="28"/>
          <w:szCs w:val="28"/>
        </w:rPr>
        <w:t xml:space="preserve">Федеральное государственное образовательное бюджетное учреждение </w:t>
      </w:r>
    </w:p>
    <w:p w14:paraId="0D516DED" w14:textId="7252D653" w:rsidR="00A066A4" w:rsidRPr="00AE72D6" w:rsidRDefault="00A066A4" w:rsidP="00AE72D6">
      <w:pPr>
        <w:jc w:val="center"/>
        <w:rPr>
          <w:sz w:val="28"/>
          <w:szCs w:val="28"/>
        </w:rPr>
      </w:pPr>
      <w:r>
        <w:rPr>
          <w:sz w:val="28"/>
          <w:szCs w:val="28"/>
        </w:rPr>
        <w:t>высшего образования</w:t>
      </w:r>
    </w:p>
    <w:p w14:paraId="001635AB" w14:textId="77777777" w:rsidR="00A066A4" w:rsidRPr="00A066A4" w:rsidRDefault="00A066A4" w:rsidP="00AE72D6">
      <w:pPr>
        <w:jc w:val="center"/>
        <w:rPr>
          <w:b/>
          <w:sz w:val="28"/>
          <w:szCs w:val="28"/>
        </w:rPr>
      </w:pPr>
      <w:r w:rsidRPr="00A066A4">
        <w:rPr>
          <w:b/>
          <w:sz w:val="28"/>
          <w:szCs w:val="28"/>
        </w:rPr>
        <w:t xml:space="preserve">«ФИНАСОВЫЙ УНИВЕРСИТЕТ </w:t>
      </w:r>
    </w:p>
    <w:p w14:paraId="38304E16" w14:textId="6D701659" w:rsidR="00AE72D6" w:rsidRPr="00A066A4" w:rsidRDefault="00A066A4" w:rsidP="00AE72D6">
      <w:pPr>
        <w:jc w:val="center"/>
        <w:rPr>
          <w:b/>
          <w:sz w:val="28"/>
          <w:szCs w:val="28"/>
        </w:rPr>
      </w:pPr>
      <w:r w:rsidRPr="00A066A4">
        <w:rPr>
          <w:b/>
          <w:sz w:val="28"/>
          <w:szCs w:val="28"/>
        </w:rPr>
        <w:t xml:space="preserve">ПРИ ПРАВИТЕЛЬСТВЕ РОССИЙСКОЙ ФЕДЕРАЦИИ </w:t>
      </w:r>
    </w:p>
    <w:p w14:paraId="0DB4D585" w14:textId="51D40EB9" w:rsidR="00A066A4" w:rsidRPr="00A066A4" w:rsidRDefault="00A066A4" w:rsidP="00AE72D6">
      <w:pPr>
        <w:jc w:val="center"/>
        <w:rPr>
          <w:b/>
          <w:sz w:val="28"/>
          <w:szCs w:val="28"/>
        </w:rPr>
      </w:pPr>
      <w:r w:rsidRPr="00A066A4">
        <w:rPr>
          <w:b/>
          <w:sz w:val="28"/>
          <w:szCs w:val="28"/>
        </w:rPr>
        <w:t>(Финансовый университет)</w:t>
      </w:r>
    </w:p>
    <w:p w14:paraId="4F45A599" w14:textId="3DEEC8FB" w:rsidR="00A066A4" w:rsidRDefault="00A066A4" w:rsidP="00AE72D6">
      <w:pPr>
        <w:jc w:val="center"/>
        <w:rPr>
          <w:sz w:val="28"/>
          <w:szCs w:val="28"/>
        </w:rPr>
      </w:pPr>
    </w:p>
    <w:p w14:paraId="0CA11C54" w14:textId="6F94D66C" w:rsidR="00A066A4" w:rsidRPr="00F2038F" w:rsidRDefault="002E5380" w:rsidP="00AE72D6">
      <w:pPr>
        <w:jc w:val="center"/>
        <w:rPr>
          <w:b/>
          <w:sz w:val="28"/>
          <w:szCs w:val="28"/>
        </w:rPr>
      </w:pPr>
      <w:r w:rsidRPr="00F2038F">
        <w:rPr>
          <w:b/>
          <w:sz w:val="28"/>
          <w:szCs w:val="28"/>
        </w:rPr>
        <w:t>Кафедра</w:t>
      </w:r>
      <w:r w:rsidR="00A066A4" w:rsidRPr="00F2038F">
        <w:rPr>
          <w:b/>
          <w:sz w:val="28"/>
          <w:szCs w:val="28"/>
        </w:rPr>
        <w:t xml:space="preserve"> правового регулирования экономической деятельности</w:t>
      </w:r>
    </w:p>
    <w:p w14:paraId="3BF2E1E6" w14:textId="412F1156" w:rsidR="0001604B" w:rsidRPr="00F2038F" w:rsidRDefault="0001604B" w:rsidP="00AE72D6">
      <w:pPr>
        <w:jc w:val="center"/>
        <w:rPr>
          <w:b/>
          <w:sz w:val="28"/>
          <w:szCs w:val="28"/>
        </w:rPr>
      </w:pPr>
      <w:r w:rsidRPr="00F2038F">
        <w:rPr>
          <w:b/>
          <w:sz w:val="28"/>
          <w:szCs w:val="28"/>
        </w:rPr>
        <w:t>Юридического факультета</w:t>
      </w:r>
    </w:p>
    <w:p w14:paraId="30306847" w14:textId="77777777" w:rsidR="00AE72D6" w:rsidRDefault="00AE72D6" w:rsidP="00AE72D6">
      <w:pPr>
        <w:jc w:val="right"/>
        <w:rPr>
          <w:sz w:val="28"/>
          <w:szCs w:val="28"/>
        </w:rPr>
      </w:pPr>
    </w:p>
    <w:tbl>
      <w:tblPr>
        <w:tblW w:w="4494" w:type="dxa"/>
        <w:tblInd w:w="5556" w:type="dxa"/>
        <w:tblLook w:val="04A0" w:firstRow="1" w:lastRow="0" w:firstColumn="1" w:lastColumn="0" w:noHBand="0" w:noVBand="1"/>
      </w:tblPr>
      <w:tblGrid>
        <w:gridCol w:w="4494"/>
      </w:tblGrid>
      <w:tr w:rsidR="00AE72D6" w14:paraId="265B1426" w14:textId="77777777" w:rsidTr="006D566D">
        <w:trPr>
          <w:trHeight w:val="842"/>
        </w:trPr>
        <w:tc>
          <w:tcPr>
            <w:tcW w:w="4494" w:type="dxa"/>
            <w:hideMark/>
          </w:tcPr>
          <w:p w14:paraId="4C1D2DCE" w14:textId="77777777" w:rsidR="00AE72D6" w:rsidRPr="0045079A" w:rsidRDefault="00AE72D6" w:rsidP="006D566D">
            <w:pPr>
              <w:jc w:val="both"/>
              <w:rPr>
                <w:caps/>
                <w:sz w:val="28"/>
                <w:szCs w:val="28"/>
              </w:rPr>
            </w:pPr>
            <w:r w:rsidRPr="0045079A">
              <w:rPr>
                <w:caps/>
                <w:sz w:val="28"/>
                <w:szCs w:val="28"/>
              </w:rPr>
              <w:t>утверждаю</w:t>
            </w:r>
          </w:p>
          <w:p w14:paraId="167312A7" w14:textId="77777777" w:rsidR="00AE72D6" w:rsidRPr="00F77208" w:rsidRDefault="00AE72D6" w:rsidP="006D566D">
            <w:pPr>
              <w:jc w:val="both"/>
              <w:rPr>
                <w:caps/>
                <w:sz w:val="28"/>
                <w:szCs w:val="28"/>
                <w:highlight w:val="yellow"/>
              </w:rPr>
            </w:pPr>
          </w:p>
          <w:p w14:paraId="579F49D6" w14:textId="143F78A7" w:rsidR="00AE72D6" w:rsidRPr="00082FBE" w:rsidRDefault="003B7347" w:rsidP="006D566D">
            <w:pPr>
              <w:jc w:val="both"/>
              <w:rPr>
                <w:sz w:val="28"/>
                <w:szCs w:val="28"/>
              </w:rPr>
            </w:pPr>
            <w:r w:rsidRPr="00082FBE">
              <w:rPr>
                <w:sz w:val="28"/>
                <w:szCs w:val="28"/>
              </w:rPr>
              <w:t>П</w:t>
            </w:r>
            <w:r w:rsidR="00AE72D6" w:rsidRPr="00082FBE">
              <w:rPr>
                <w:sz w:val="28"/>
                <w:szCs w:val="28"/>
              </w:rPr>
              <w:t xml:space="preserve">роректор, </w:t>
            </w:r>
            <w:r w:rsidRPr="00082FBE">
              <w:rPr>
                <w:sz w:val="28"/>
                <w:szCs w:val="28"/>
              </w:rPr>
              <w:t>по учебной и методической работе</w:t>
            </w:r>
          </w:p>
          <w:p w14:paraId="14E0874A" w14:textId="77777777" w:rsidR="00AE72D6" w:rsidRPr="00082FBE" w:rsidRDefault="00AE72D6" w:rsidP="006D566D">
            <w:pPr>
              <w:jc w:val="both"/>
              <w:rPr>
                <w:sz w:val="28"/>
                <w:szCs w:val="28"/>
              </w:rPr>
            </w:pPr>
          </w:p>
          <w:p w14:paraId="04B2CE9E" w14:textId="46B980FB" w:rsidR="00AE72D6" w:rsidRPr="00082FBE" w:rsidRDefault="00AE72D6" w:rsidP="006D566D">
            <w:pPr>
              <w:jc w:val="both"/>
              <w:rPr>
                <w:sz w:val="28"/>
                <w:szCs w:val="28"/>
              </w:rPr>
            </w:pPr>
            <w:r w:rsidRPr="00082FBE">
              <w:rPr>
                <w:sz w:val="28"/>
                <w:szCs w:val="28"/>
              </w:rPr>
              <w:t xml:space="preserve">____________ </w:t>
            </w:r>
            <w:r w:rsidR="003B7347" w:rsidRPr="00082FBE">
              <w:rPr>
                <w:sz w:val="28"/>
                <w:szCs w:val="28"/>
              </w:rPr>
              <w:t>Е. А. Каменева</w:t>
            </w:r>
          </w:p>
          <w:p w14:paraId="5AAD47BB" w14:textId="77777777" w:rsidR="00AE72D6" w:rsidRPr="00F77208" w:rsidRDefault="00AE72D6" w:rsidP="006D566D">
            <w:pPr>
              <w:jc w:val="both"/>
              <w:rPr>
                <w:sz w:val="28"/>
                <w:szCs w:val="28"/>
                <w:highlight w:val="yellow"/>
              </w:rPr>
            </w:pPr>
          </w:p>
          <w:p w14:paraId="44A5C3F3" w14:textId="226F8FB9" w:rsidR="00AE72D6" w:rsidRPr="0045079A" w:rsidRDefault="0045079A" w:rsidP="007054A8">
            <w:pPr>
              <w:jc w:val="both"/>
              <w:rPr>
                <w:sz w:val="28"/>
                <w:szCs w:val="28"/>
              </w:rPr>
            </w:pPr>
            <w:r>
              <w:rPr>
                <w:sz w:val="28"/>
                <w:szCs w:val="28"/>
              </w:rPr>
              <w:t>«_</w:t>
            </w:r>
            <w:r w:rsidR="007054A8">
              <w:rPr>
                <w:sz w:val="28"/>
                <w:szCs w:val="28"/>
              </w:rPr>
              <w:t>06</w:t>
            </w:r>
            <w:r>
              <w:rPr>
                <w:sz w:val="28"/>
                <w:szCs w:val="28"/>
              </w:rPr>
              <w:t>_»_____</w:t>
            </w:r>
            <w:r w:rsidR="007054A8">
              <w:rPr>
                <w:sz w:val="28"/>
                <w:szCs w:val="28"/>
              </w:rPr>
              <w:t>июня</w:t>
            </w:r>
            <w:r>
              <w:rPr>
                <w:sz w:val="28"/>
                <w:szCs w:val="28"/>
              </w:rPr>
              <w:t>____</w:t>
            </w:r>
            <w:r w:rsidR="00AE72D6" w:rsidRPr="0045079A">
              <w:rPr>
                <w:sz w:val="28"/>
                <w:szCs w:val="28"/>
              </w:rPr>
              <w:t>20</w:t>
            </w:r>
            <w:r>
              <w:rPr>
                <w:sz w:val="28"/>
                <w:szCs w:val="28"/>
              </w:rPr>
              <w:t>2</w:t>
            </w:r>
            <w:r w:rsidR="002E5380">
              <w:rPr>
                <w:sz w:val="28"/>
                <w:szCs w:val="28"/>
              </w:rPr>
              <w:t>4</w:t>
            </w:r>
            <w:r w:rsidR="00F2038F">
              <w:rPr>
                <w:sz w:val="28"/>
                <w:szCs w:val="28"/>
              </w:rPr>
              <w:t xml:space="preserve"> </w:t>
            </w:r>
            <w:r w:rsidR="00AE72D6" w:rsidRPr="0045079A">
              <w:rPr>
                <w:sz w:val="28"/>
                <w:szCs w:val="28"/>
              </w:rPr>
              <w:t>г.</w:t>
            </w:r>
          </w:p>
        </w:tc>
      </w:tr>
      <w:tr w:rsidR="00AE72D6" w14:paraId="782F8598" w14:textId="77777777" w:rsidTr="006D566D">
        <w:trPr>
          <w:trHeight w:val="842"/>
        </w:trPr>
        <w:tc>
          <w:tcPr>
            <w:tcW w:w="4494" w:type="dxa"/>
          </w:tcPr>
          <w:p w14:paraId="0F20CB9A" w14:textId="77777777" w:rsidR="00AE72D6" w:rsidRPr="00F77208" w:rsidRDefault="00AE72D6" w:rsidP="006D566D">
            <w:pPr>
              <w:jc w:val="both"/>
              <w:rPr>
                <w:caps/>
                <w:sz w:val="28"/>
                <w:szCs w:val="28"/>
                <w:highlight w:val="yellow"/>
              </w:rPr>
            </w:pPr>
          </w:p>
        </w:tc>
      </w:tr>
      <w:tr w:rsidR="00AE72D6" w14:paraId="72F046F2" w14:textId="77777777" w:rsidTr="006D566D">
        <w:trPr>
          <w:trHeight w:val="842"/>
        </w:trPr>
        <w:tc>
          <w:tcPr>
            <w:tcW w:w="4494" w:type="dxa"/>
          </w:tcPr>
          <w:p w14:paraId="52251054" w14:textId="77777777" w:rsidR="00AE72D6" w:rsidRPr="002B020D" w:rsidRDefault="00AE72D6" w:rsidP="006D566D">
            <w:pPr>
              <w:jc w:val="both"/>
              <w:rPr>
                <w:caps/>
                <w:sz w:val="28"/>
                <w:szCs w:val="28"/>
              </w:rPr>
            </w:pPr>
          </w:p>
        </w:tc>
      </w:tr>
    </w:tbl>
    <w:p w14:paraId="06DEA95B" w14:textId="2541EA07" w:rsidR="00AE72D6" w:rsidRDefault="00A066A4" w:rsidP="00AE72D6">
      <w:pPr>
        <w:jc w:val="center"/>
        <w:rPr>
          <w:sz w:val="32"/>
          <w:szCs w:val="32"/>
        </w:rPr>
      </w:pPr>
      <w:r w:rsidRPr="00A066A4">
        <w:rPr>
          <w:sz w:val="32"/>
          <w:szCs w:val="32"/>
        </w:rPr>
        <w:t>Бочкова</w:t>
      </w:r>
      <w:r w:rsidR="00AE72D6" w:rsidRPr="00A066A4">
        <w:rPr>
          <w:sz w:val="32"/>
          <w:szCs w:val="32"/>
        </w:rPr>
        <w:t xml:space="preserve"> </w:t>
      </w:r>
      <w:r w:rsidR="002952A2" w:rsidRPr="00A066A4">
        <w:rPr>
          <w:sz w:val="32"/>
          <w:szCs w:val="32"/>
        </w:rPr>
        <w:t>С.</w:t>
      </w:r>
      <w:r w:rsidR="002952A2">
        <w:rPr>
          <w:sz w:val="32"/>
          <w:szCs w:val="32"/>
        </w:rPr>
        <w:t xml:space="preserve"> </w:t>
      </w:r>
      <w:r w:rsidR="002952A2" w:rsidRPr="00A066A4">
        <w:rPr>
          <w:sz w:val="32"/>
          <w:szCs w:val="32"/>
        </w:rPr>
        <w:t>С.</w:t>
      </w:r>
    </w:p>
    <w:p w14:paraId="7EBECD11" w14:textId="78CDFAF6" w:rsidR="00A066A4" w:rsidRDefault="00A066A4" w:rsidP="00AE72D6">
      <w:pPr>
        <w:jc w:val="center"/>
        <w:rPr>
          <w:sz w:val="32"/>
          <w:szCs w:val="32"/>
        </w:rPr>
      </w:pPr>
    </w:p>
    <w:p w14:paraId="11219DE4" w14:textId="27FC3976" w:rsidR="00A066A4" w:rsidRPr="0045079A" w:rsidRDefault="00A066A4" w:rsidP="00AE72D6">
      <w:pPr>
        <w:jc w:val="center"/>
        <w:rPr>
          <w:b/>
          <w:sz w:val="32"/>
          <w:szCs w:val="32"/>
        </w:rPr>
      </w:pPr>
      <w:r w:rsidRPr="0045079A">
        <w:rPr>
          <w:b/>
          <w:sz w:val="32"/>
          <w:szCs w:val="32"/>
        </w:rPr>
        <w:t>Правов</w:t>
      </w:r>
      <w:r w:rsidR="00A11C8D" w:rsidRPr="0045079A">
        <w:rPr>
          <w:b/>
          <w:sz w:val="32"/>
          <w:szCs w:val="32"/>
        </w:rPr>
        <w:t>ы</w:t>
      </w:r>
      <w:r w:rsidRPr="0045079A">
        <w:rPr>
          <w:b/>
          <w:sz w:val="32"/>
          <w:szCs w:val="32"/>
        </w:rPr>
        <w:t xml:space="preserve">е </w:t>
      </w:r>
      <w:r w:rsidR="00273F26" w:rsidRPr="0045079A">
        <w:rPr>
          <w:b/>
          <w:sz w:val="32"/>
          <w:szCs w:val="32"/>
        </w:rPr>
        <w:t>основы</w:t>
      </w:r>
      <w:r w:rsidRPr="0045079A">
        <w:rPr>
          <w:b/>
          <w:sz w:val="32"/>
          <w:szCs w:val="32"/>
        </w:rPr>
        <w:t xml:space="preserve"> журналистской деятельности</w:t>
      </w:r>
    </w:p>
    <w:p w14:paraId="77BF84D2" w14:textId="77777777" w:rsidR="00A066A4" w:rsidRPr="0045079A" w:rsidRDefault="00A066A4" w:rsidP="00AE72D6">
      <w:pPr>
        <w:jc w:val="center"/>
        <w:rPr>
          <w:b/>
          <w:sz w:val="28"/>
          <w:szCs w:val="28"/>
        </w:rPr>
      </w:pPr>
    </w:p>
    <w:p w14:paraId="779F89E6" w14:textId="77777777" w:rsidR="00A066A4" w:rsidRPr="0045079A" w:rsidRDefault="00A066A4" w:rsidP="00AE72D6">
      <w:pPr>
        <w:jc w:val="center"/>
        <w:rPr>
          <w:b/>
          <w:sz w:val="28"/>
          <w:szCs w:val="28"/>
        </w:rPr>
      </w:pPr>
    </w:p>
    <w:p w14:paraId="0514523F" w14:textId="09575D36" w:rsidR="00AE72D6" w:rsidRPr="0045079A" w:rsidRDefault="00AE72D6" w:rsidP="00AE72D6">
      <w:pPr>
        <w:jc w:val="center"/>
        <w:rPr>
          <w:b/>
          <w:sz w:val="28"/>
          <w:szCs w:val="28"/>
        </w:rPr>
      </w:pPr>
      <w:r w:rsidRPr="0045079A">
        <w:rPr>
          <w:b/>
          <w:sz w:val="28"/>
          <w:szCs w:val="28"/>
        </w:rPr>
        <w:t>Рабочая программа дисциплины</w:t>
      </w:r>
    </w:p>
    <w:p w14:paraId="4741043C" w14:textId="244C480B" w:rsidR="00A066A4" w:rsidRPr="0045079A" w:rsidRDefault="00AE72D6" w:rsidP="00A066A4">
      <w:pPr>
        <w:spacing w:line="276" w:lineRule="auto"/>
        <w:jc w:val="center"/>
        <w:rPr>
          <w:sz w:val="28"/>
          <w:szCs w:val="28"/>
        </w:rPr>
      </w:pPr>
      <w:r w:rsidRPr="0045079A">
        <w:rPr>
          <w:sz w:val="28"/>
          <w:szCs w:val="28"/>
        </w:rPr>
        <w:t>для студентов, обучающихся по направлению подготовки</w:t>
      </w:r>
    </w:p>
    <w:p w14:paraId="39607A2A" w14:textId="6FB131E9" w:rsidR="00A066A4" w:rsidRPr="0045079A" w:rsidRDefault="002952A2" w:rsidP="00A066A4">
      <w:pPr>
        <w:spacing w:line="276" w:lineRule="auto"/>
        <w:jc w:val="center"/>
        <w:rPr>
          <w:bCs/>
          <w:sz w:val="28"/>
          <w:szCs w:val="28"/>
        </w:rPr>
      </w:pPr>
      <w:r>
        <w:rPr>
          <w:bCs/>
          <w:sz w:val="28"/>
          <w:szCs w:val="28"/>
        </w:rPr>
        <w:t xml:space="preserve">42.03.01 </w:t>
      </w:r>
      <w:r w:rsidR="00A066A4" w:rsidRPr="0045079A">
        <w:rPr>
          <w:bCs/>
          <w:sz w:val="28"/>
          <w:szCs w:val="28"/>
        </w:rPr>
        <w:t>«Реклама и связи с общественностью»</w:t>
      </w:r>
      <w:r w:rsidR="00E845B8" w:rsidRPr="0045079A">
        <w:rPr>
          <w:bCs/>
          <w:sz w:val="28"/>
          <w:szCs w:val="28"/>
        </w:rPr>
        <w:t>,</w:t>
      </w:r>
    </w:p>
    <w:p w14:paraId="1E6DC0D9" w14:textId="760DB5ED" w:rsidR="00A066A4" w:rsidRPr="0045079A" w:rsidRDefault="00E845B8" w:rsidP="00E845B8">
      <w:pPr>
        <w:spacing w:line="276" w:lineRule="auto"/>
        <w:jc w:val="center"/>
        <w:rPr>
          <w:color w:val="000000" w:themeColor="text1"/>
          <w:sz w:val="28"/>
          <w:szCs w:val="28"/>
        </w:rPr>
      </w:pPr>
      <w:r w:rsidRPr="0045079A">
        <w:rPr>
          <w:bCs/>
          <w:color w:val="000000" w:themeColor="text1"/>
          <w:sz w:val="28"/>
          <w:szCs w:val="28"/>
        </w:rPr>
        <w:t>п</w:t>
      </w:r>
      <w:r w:rsidR="00A066A4" w:rsidRPr="0045079A">
        <w:rPr>
          <w:bCs/>
          <w:color w:val="000000" w:themeColor="text1"/>
          <w:sz w:val="28"/>
          <w:szCs w:val="28"/>
        </w:rPr>
        <w:t>рофил</w:t>
      </w:r>
      <w:r w:rsidR="00450EE7" w:rsidRPr="0045079A">
        <w:rPr>
          <w:bCs/>
          <w:color w:val="000000" w:themeColor="text1"/>
          <w:sz w:val="28"/>
          <w:szCs w:val="28"/>
        </w:rPr>
        <w:t>и</w:t>
      </w:r>
      <w:r w:rsidRPr="0045079A">
        <w:rPr>
          <w:bCs/>
          <w:color w:val="000000" w:themeColor="text1"/>
          <w:sz w:val="28"/>
          <w:szCs w:val="28"/>
        </w:rPr>
        <w:t>:</w:t>
      </w:r>
      <w:r w:rsidR="00C865CC" w:rsidRPr="0045079A">
        <w:rPr>
          <w:color w:val="000000" w:themeColor="text1"/>
          <w:sz w:val="28"/>
          <w:szCs w:val="28"/>
        </w:rPr>
        <w:t xml:space="preserve"> </w:t>
      </w:r>
      <w:r w:rsidRPr="0045079A">
        <w:rPr>
          <w:color w:val="000000" w:themeColor="text1"/>
          <w:sz w:val="28"/>
          <w:szCs w:val="28"/>
        </w:rPr>
        <w:t>«Общественно-поли</w:t>
      </w:r>
      <w:r w:rsidR="002952A2">
        <w:rPr>
          <w:color w:val="000000" w:themeColor="text1"/>
          <w:sz w:val="28"/>
          <w:szCs w:val="28"/>
        </w:rPr>
        <w:t>тическая и бизнес-журналистика»,</w:t>
      </w:r>
    </w:p>
    <w:p w14:paraId="237EA9A3" w14:textId="0DA99FF2" w:rsidR="00E845B8" w:rsidRPr="007C6A7E" w:rsidRDefault="002952A2" w:rsidP="00E845B8">
      <w:pPr>
        <w:spacing w:line="276" w:lineRule="auto"/>
        <w:jc w:val="center"/>
        <w:rPr>
          <w:bCs/>
          <w:color w:val="000000" w:themeColor="text1"/>
          <w:sz w:val="28"/>
          <w:szCs w:val="28"/>
        </w:rPr>
      </w:pPr>
      <w:r>
        <w:rPr>
          <w:bCs/>
          <w:color w:val="000000" w:themeColor="text1"/>
          <w:sz w:val="28"/>
          <w:szCs w:val="28"/>
        </w:rPr>
        <w:t>«</w:t>
      </w:r>
      <w:proofErr w:type="spellStart"/>
      <w:r>
        <w:rPr>
          <w:bCs/>
          <w:color w:val="000000" w:themeColor="text1"/>
          <w:sz w:val="28"/>
          <w:szCs w:val="28"/>
        </w:rPr>
        <w:t>Медиаинновации</w:t>
      </w:r>
      <w:proofErr w:type="spellEnd"/>
      <w:r>
        <w:rPr>
          <w:bCs/>
          <w:color w:val="000000" w:themeColor="text1"/>
          <w:sz w:val="28"/>
          <w:szCs w:val="28"/>
        </w:rPr>
        <w:t>»,</w:t>
      </w:r>
      <w:r w:rsidR="00E845B8" w:rsidRPr="0045079A">
        <w:rPr>
          <w:bCs/>
          <w:color w:val="000000" w:themeColor="text1"/>
          <w:sz w:val="28"/>
          <w:szCs w:val="28"/>
        </w:rPr>
        <w:t xml:space="preserve"> </w:t>
      </w:r>
      <w:r w:rsidR="008062B0">
        <w:rPr>
          <w:bCs/>
          <w:color w:val="000000" w:themeColor="text1"/>
          <w:sz w:val="28"/>
          <w:szCs w:val="28"/>
        </w:rPr>
        <w:t>«</w:t>
      </w:r>
      <w:proofErr w:type="spellStart"/>
      <w:r w:rsidR="00E845B8" w:rsidRPr="0045079A">
        <w:rPr>
          <w:color w:val="000000" w:themeColor="text1"/>
          <w:sz w:val="28"/>
          <w:szCs w:val="28"/>
        </w:rPr>
        <w:t>Cвязи</w:t>
      </w:r>
      <w:proofErr w:type="spellEnd"/>
      <w:r w:rsidR="00E845B8" w:rsidRPr="0045079A">
        <w:rPr>
          <w:color w:val="000000" w:themeColor="text1"/>
          <w:sz w:val="28"/>
          <w:szCs w:val="28"/>
        </w:rPr>
        <w:t xml:space="preserve"> с общественностью в политике и бизнесе /</w:t>
      </w:r>
      <w:r w:rsidR="00F2038F">
        <w:rPr>
          <w:color w:val="000000" w:themeColor="text1"/>
          <w:sz w:val="28"/>
          <w:szCs w:val="28"/>
        </w:rPr>
        <w:t xml:space="preserve"> </w:t>
      </w:r>
      <w:proofErr w:type="spellStart"/>
      <w:r w:rsidR="00E845B8" w:rsidRPr="0045079A">
        <w:rPr>
          <w:color w:val="000000" w:themeColor="text1"/>
          <w:sz w:val="28"/>
          <w:szCs w:val="28"/>
        </w:rPr>
        <w:t>Public</w:t>
      </w:r>
      <w:proofErr w:type="spellEnd"/>
      <w:r w:rsidR="00E845B8" w:rsidRPr="0045079A">
        <w:rPr>
          <w:color w:val="000000" w:themeColor="text1"/>
          <w:sz w:val="28"/>
          <w:szCs w:val="28"/>
        </w:rPr>
        <w:t xml:space="preserve"> </w:t>
      </w:r>
      <w:proofErr w:type="spellStart"/>
      <w:r w:rsidR="00E845B8" w:rsidRPr="0045079A">
        <w:rPr>
          <w:color w:val="000000" w:themeColor="text1"/>
          <w:sz w:val="28"/>
          <w:szCs w:val="28"/>
        </w:rPr>
        <w:t>Relations</w:t>
      </w:r>
      <w:proofErr w:type="spellEnd"/>
      <w:r w:rsidR="00E845B8" w:rsidRPr="0045079A">
        <w:rPr>
          <w:color w:val="000000" w:themeColor="text1"/>
          <w:sz w:val="28"/>
          <w:szCs w:val="28"/>
        </w:rPr>
        <w:t xml:space="preserve"> </w:t>
      </w:r>
      <w:proofErr w:type="spellStart"/>
      <w:r w:rsidR="00E845B8" w:rsidRPr="0045079A">
        <w:rPr>
          <w:color w:val="000000" w:themeColor="text1"/>
          <w:sz w:val="28"/>
          <w:szCs w:val="28"/>
        </w:rPr>
        <w:t>in</w:t>
      </w:r>
      <w:proofErr w:type="spellEnd"/>
      <w:r w:rsidR="00E845B8" w:rsidRPr="0045079A">
        <w:rPr>
          <w:color w:val="000000" w:themeColor="text1"/>
          <w:sz w:val="28"/>
          <w:szCs w:val="28"/>
        </w:rPr>
        <w:t xml:space="preserve"> </w:t>
      </w:r>
      <w:proofErr w:type="spellStart"/>
      <w:r w:rsidR="00E845B8" w:rsidRPr="0045079A">
        <w:rPr>
          <w:color w:val="000000" w:themeColor="text1"/>
          <w:sz w:val="28"/>
          <w:szCs w:val="28"/>
        </w:rPr>
        <w:t>Politics</w:t>
      </w:r>
      <w:proofErr w:type="spellEnd"/>
      <w:r w:rsidR="00E845B8" w:rsidRPr="0045079A">
        <w:rPr>
          <w:color w:val="000000" w:themeColor="text1"/>
          <w:sz w:val="28"/>
          <w:szCs w:val="28"/>
        </w:rPr>
        <w:t xml:space="preserve"> </w:t>
      </w:r>
      <w:proofErr w:type="spellStart"/>
      <w:r w:rsidR="00E845B8" w:rsidRPr="0045079A">
        <w:rPr>
          <w:color w:val="000000" w:themeColor="text1"/>
          <w:sz w:val="28"/>
          <w:szCs w:val="28"/>
        </w:rPr>
        <w:t>and</w:t>
      </w:r>
      <w:proofErr w:type="spellEnd"/>
      <w:r w:rsidR="00E845B8" w:rsidRPr="0045079A">
        <w:rPr>
          <w:color w:val="000000" w:themeColor="text1"/>
          <w:sz w:val="28"/>
          <w:szCs w:val="28"/>
        </w:rPr>
        <w:t xml:space="preserve"> </w:t>
      </w:r>
      <w:proofErr w:type="spellStart"/>
      <w:r w:rsidR="00E845B8" w:rsidRPr="0045079A">
        <w:rPr>
          <w:color w:val="000000" w:themeColor="text1"/>
          <w:sz w:val="28"/>
          <w:szCs w:val="28"/>
        </w:rPr>
        <w:t>Business</w:t>
      </w:r>
      <w:proofErr w:type="spellEnd"/>
      <w:r w:rsidR="008062B0">
        <w:rPr>
          <w:color w:val="000000" w:themeColor="text1"/>
          <w:sz w:val="28"/>
          <w:szCs w:val="28"/>
        </w:rPr>
        <w:t>»</w:t>
      </w:r>
    </w:p>
    <w:p w14:paraId="5CDB73B2" w14:textId="6215850C" w:rsidR="00A066A4" w:rsidRDefault="00A066A4" w:rsidP="00A066A4">
      <w:pPr>
        <w:spacing w:line="276" w:lineRule="auto"/>
        <w:jc w:val="both"/>
        <w:rPr>
          <w:color w:val="FF0000"/>
        </w:rPr>
      </w:pPr>
    </w:p>
    <w:p w14:paraId="6E9E1218" w14:textId="77777777" w:rsidR="005920A5" w:rsidRPr="00C865CC" w:rsidRDefault="005920A5" w:rsidP="00A066A4">
      <w:pPr>
        <w:spacing w:line="276" w:lineRule="auto"/>
        <w:jc w:val="both"/>
        <w:rPr>
          <w:color w:val="FF0000"/>
        </w:rPr>
      </w:pPr>
    </w:p>
    <w:p w14:paraId="3EB07BFF" w14:textId="77777777" w:rsidR="002952A2" w:rsidRPr="009A4757" w:rsidRDefault="002952A2" w:rsidP="002952A2">
      <w:pPr>
        <w:ind w:right="-36"/>
        <w:jc w:val="center"/>
        <w:rPr>
          <w:i/>
          <w:color w:val="000000"/>
          <w:sz w:val="28"/>
          <w:szCs w:val="28"/>
        </w:rPr>
      </w:pPr>
      <w:r w:rsidRPr="009A4757">
        <w:rPr>
          <w:i/>
          <w:color w:val="000000"/>
          <w:sz w:val="28"/>
          <w:szCs w:val="28"/>
        </w:rPr>
        <w:t>Рекомендовано Ученым советом Юридического факультета</w:t>
      </w:r>
    </w:p>
    <w:p w14:paraId="1391B7B0" w14:textId="77777777" w:rsidR="002952A2" w:rsidRPr="009A4757" w:rsidRDefault="002952A2" w:rsidP="002952A2">
      <w:pPr>
        <w:jc w:val="center"/>
        <w:rPr>
          <w:i/>
          <w:color w:val="000000"/>
          <w:sz w:val="28"/>
          <w:szCs w:val="28"/>
        </w:rPr>
      </w:pPr>
      <w:r>
        <w:rPr>
          <w:i/>
          <w:color w:val="000000"/>
          <w:sz w:val="28"/>
          <w:szCs w:val="28"/>
        </w:rPr>
        <w:t>(протокол № 39 от 29 мая 2024</w:t>
      </w:r>
      <w:r w:rsidRPr="009A4757">
        <w:rPr>
          <w:i/>
          <w:color w:val="000000"/>
          <w:sz w:val="28"/>
          <w:szCs w:val="28"/>
        </w:rPr>
        <w:t xml:space="preserve"> г.)</w:t>
      </w:r>
    </w:p>
    <w:p w14:paraId="58408A71" w14:textId="77777777" w:rsidR="002952A2" w:rsidRPr="009A4757" w:rsidRDefault="002952A2" w:rsidP="002952A2">
      <w:pPr>
        <w:ind w:right="-36"/>
        <w:jc w:val="center"/>
        <w:rPr>
          <w:color w:val="000000"/>
          <w:sz w:val="28"/>
          <w:szCs w:val="28"/>
        </w:rPr>
      </w:pPr>
    </w:p>
    <w:p w14:paraId="3F0BF109" w14:textId="77777777" w:rsidR="002952A2" w:rsidRPr="009A4757" w:rsidRDefault="002952A2" w:rsidP="002952A2">
      <w:pPr>
        <w:ind w:right="-36"/>
        <w:jc w:val="center"/>
        <w:rPr>
          <w:i/>
          <w:iCs/>
          <w:sz w:val="28"/>
          <w:szCs w:val="28"/>
        </w:rPr>
      </w:pPr>
      <w:r w:rsidRPr="003E245A">
        <w:rPr>
          <w:i/>
          <w:iCs/>
          <w:sz w:val="28"/>
          <w:szCs w:val="28"/>
        </w:rPr>
        <w:t xml:space="preserve">Одобрено </w:t>
      </w:r>
      <w:r>
        <w:rPr>
          <w:i/>
          <w:iCs/>
          <w:sz w:val="28"/>
          <w:szCs w:val="28"/>
        </w:rPr>
        <w:t>Советом Кафедры</w:t>
      </w:r>
      <w:r w:rsidRPr="003E245A">
        <w:rPr>
          <w:i/>
          <w:iCs/>
          <w:sz w:val="28"/>
          <w:szCs w:val="28"/>
        </w:rPr>
        <w:t xml:space="preserve"> правового регулирования</w:t>
      </w:r>
      <w:r w:rsidRPr="009A4757">
        <w:rPr>
          <w:i/>
          <w:iCs/>
          <w:sz w:val="28"/>
          <w:szCs w:val="28"/>
        </w:rPr>
        <w:t xml:space="preserve"> </w:t>
      </w:r>
    </w:p>
    <w:p w14:paraId="482AB3E5" w14:textId="77777777" w:rsidR="002952A2" w:rsidRPr="009A4757" w:rsidRDefault="002952A2" w:rsidP="002952A2">
      <w:pPr>
        <w:ind w:right="-36"/>
        <w:jc w:val="center"/>
        <w:rPr>
          <w:i/>
          <w:iCs/>
          <w:color w:val="000000"/>
          <w:sz w:val="28"/>
          <w:szCs w:val="28"/>
        </w:rPr>
      </w:pPr>
      <w:r w:rsidRPr="009A4757">
        <w:rPr>
          <w:i/>
          <w:iCs/>
          <w:color w:val="000000"/>
          <w:sz w:val="28"/>
          <w:szCs w:val="28"/>
        </w:rPr>
        <w:t>экономической деятельности</w:t>
      </w:r>
    </w:p>
    <w:p w14:paraId="294438ED" w14:textId="77777777" w:rsidR="002952A2" w:rsidRDefault="002952A2" w:rsidP="002952A2">
      <w:pPr>
        <w:jc w:val="center"/>
        <w:rPr>
          <w:i/>
          <w:color w:val="000000"/>
          <w:sz w:val="28"/>
          <w:szCs w:val="28"/>
        </w:rPr>
      </w:pPr>
      <w:r>
        <w:rPr>
          <w:i/>
          <w:color w:val="000000"/>
          <w:sz w:val="28"/>
          <w:szCs w:val="28"/>
        </w:rPr>
        <w:t>(протокол № 19 от 23 мая 2024</w:t>
      </w:r>
      <w:r w:rsidRPr="009A4757">
        <w:rPr>
          <w:i/>
          <w:color w:val="000000"/>
          <w:sz w:val="28"/>
          <w:szCs w:val="28"/>
        </w:rPr>
        <w:t xml:space="preserve"> г.)</w:t>
      </w:r>
    </w:p>
    <w:p w14:paraId="425615A8" w14:textId="69F25F2F" w:rsidR="00A066A4" w:rsidRDefault="00A066A4" w:rsidP="00AE72D6">
      <w:pPr>
        <w:suppressAutoHyphens/>
        <w:spacing w:line="276" w:lineRule="auto"/>
        <w:jc w:val="center"/>
        <w:rPr>
          <w:i/>
          <w:sz w:val="28"/>
          <w:szCs w:val="28"/>
        </w:rPr>
      </w:pPr>
    </w:p>
    <w:p w14:paraId="350B2DD8" w14:textId="5AE80776" w:rsidR="00A066A4" w:rsidRPr="00C865CC" w:rsidRDefault="00A066A4" w:rsidP="00A066A4">
      <w:pPr>
        <w:suppressAutoHyphens/>
        <w:spacing w:line="276" w:lineRule="auto"/>
        <w:jc w:val="center"/>
        <w:rPr>
          <w:b/>
          <w:sz w:val="28"/>
          <w:szCs w:val="28"/>
        </w:rPr>
      </w:pPr>
      <w:r w:rsidRPr="00C865CC">
        <w:rPr>
          <w:b/>
          <w:sz w:val="28"/>
          <w:szCs w:val="28"/>
        </w:rPr>
        <w:t>Москва 202</w:t>
      </w:r>
      <w:r w:rsidR="002E5380">
        <w:rPr>
          <w:b/>
          <w:sz w:val="28"/>
          <w:szCs w:val="28"/>
        </w:rPr>
        <w:t>4</w:t>
      </w:r>
      <w:r w:rsidRPr="00C865CC">
        <w:rPr>
          <w:b/>
          <w:sz w:val="28"/>
          <w:szCs w:val="28"/>
        </w:rPr>
        <w:br w:type="page"/>
      </w:r>
    </w:p>
    <w:p w14:paraId="4D77B6CF" w14:textId="77777777" w:rsidR="006304C9" w:rsidRDefault="006304C9" w:rsidP="006304C9">
      <w:pPr>
        <w:rPr>
          <w:b/>
        </w:rPr>
      </w:pPr>
      <w:r w:rsidRPr="006304C9">
        <w:rPr>
          <w:b/>
        </w:rPr>
        <w:lastRenderedPageBreak/>
        <w:t xml:space="preserve">УДК   347:070(073) </w:t>
      </w:r>
    </w:p>
    <w:p w14:paraId="6941BE2F" w14:textId="77777777" w:rsidR="006304C9" w:rsidRDefault="006304C9" w:rsidP="006304C9">
      <w:pPr>
        <w:rPr>
          <w:b/>
        </w:rPr>
      </w:pPr>
      <w:r w:rsidRPr="006304C9">
        <w:rPr>
          <w:b/>
        </w:rPr>
        <w:t xml:space="preserve">ББК   67.401.11+76.0 </w:t>
      </w:r>
    </w:p>
    <w:p w14:paraId="62FE4298" w14:textId="2A16B28E" w:rsidR="00A066A4" w:rsidRDefault="006304C9" w:rsidP="006304C9">
      <w:r w:rsidRPr="006304C9">
        <w:rPr>
          <w:b/>
        </w:rPr>
        <w:t>Б</w:t>
      </w:r>
      <w:r>
        <w:rPr>
          <w:b/>
        </w:rPr>
        <w:t xml:space="preserve"> </w:t>
      </w:r>
      <w:r w:rsidRPr="006304C9">
        <w:rPr>
          <w:b/>
        </w:rPr>
        <w:t>86</w:t>
      </w:r>
    </w:p>
    <w:p w14:paraId="731F33A1" w14:textId="77777777" w:rsidR="00A066A4" w:rsidRDefault="00A066A4" w:rsidP="00A066A4"/>
    <w:p w14:paraId="73BDC0B8" w14:textId="77777777" w:rsidR="00A066A4" w:rsidRDefault="00A066A4" w:rsidP="00A066A4"/>
    <w:p w14:paraId="47EDD432" w14:textId="313B5039" w:rsidR="00A066A4" w:rsidRPr="00A066A4" w:rsidRDefault="00A066A4" w:rsidP="00A066A4">
      <w:pPr>
        <w:ind w:firstLine="709"/>
        <w:rPr>
          <w:b/>
        </w:rPr>
      </w:pPr>
      <w:r w:rsidRPr="00A066A4">
        <w:rPr>
          <w:b/>
        </w:rPr>
        <w:t>Бочкова С.С.</w:t>
      </w:r>
    </w:p>
    <w:p w14:paraId="4EC5CE07" w14:textId="620442BB" w:rsidR="00A066A4" w:rsidRDefault="00A066A4" w:rsidP="00A066A4">
      <w:pPr>
        <w:spacing w:line="276" w:lineRule="auto"/>
        <w:ind w:firstLine="709"/>
        <w:jc w:val="both"/>
      </w:pPr>
      <w:r>
        <w:t>Рабочая программа дисциплины «Правов</w:t>
      </w:r>
      <w:r w:rsidR="002E5380">
        <w:t>ые основы</w:t>
      </w:r>
      <w:r>
        <w:t xml:space="preserve"> журналистской деятельности» предназначена для </w:t>
      </w:r>
      <w:r w:rsidRPr="000902E6">
        <w:t>студентов, обучающихся по направлению подготовки 42</w:t>
      </w:r>
      <w:r w:rsidR="005920A5">
        <w:t xml:space="preserve">.03.01 </w:t>
      </w:r>
      <w:r w:rsidRPr="00A066A4">
        <w:t>«Реклама и связи с общественностью»</w:t>
      </w:r>
      <w:r w:rsidR="00556D6F">
        <w:t>.</w:t>
      </w:r>
      <w:r>
        <w:t xml:space="preserve"> – М.: Финансовый университе</w:t>
      </w:r>
      <w:r w:rsidR="00A24BF3">
        <w:t>т, Кафедра</w:t>
      </w:r>
      <w:r>
        <w:t xml:space="preserve"> правового регулирования экономической деятельности, 202</w:t>
      </w:r>
      <w:r w:rsidR="00A24BF3">
        <w:t>4</w:t>
      </w:r>
      <w:r w:rsidR="005920A5">
        <w:t>. – 22 с</w:t>
      </w:r>
      <w:r>
        <w:t xml:space="preserve">. </w:t>
      </w:r>
    </w:p>
    <w:p w14:paraId="1ABDEE35" w14:textId="77777777" w:rsidR="00A066A4" w:rsidRDefault="00A066A4" w:rsidP="00A066A4">
      <w:pPr>
        <w:ind w:firstLine="709"/>
      </w:pPr>
    </w:p>
    <w:p w14:paraId="4FB8DCDC" w14:textId="77777777" w:rsidR="00A066A4" w:rsidRDefault="00A066A4" w:rsidP="003524F3">
      <w:pPr>
        <w:ind w:firstLine="709"/>
        <w:jc w:val="both"/>
      </w:pPr>
      <w:r>
        <w:t xml:space="preserve">В рабочей программе дисциплины определены ее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 </w:t>
      </w:r>
    </w:p>
    <w:p w14:paraId="7D5D3F68" w14:textId="77777777" w:rsidR="00A066A4" w:rsidRDefault="00A066A4" w:rsidP="00A066A4"/>
    <w:p w14:paraId="78AE8CC1" w14:textId="77777777" w:rsidR="00A066A4" w:rsidRDefault="00A066A4" w:rsidP="00A066A4"/>
    <w:p w14:paraId="58A2C6DA" w14:textId="7E2EC4FB" w:rsidR="00A066A4" w:rsidRDefault="00A066A4" w:rsidP="00A066A4">
      <w:pPr>
        <w:jc w:val="center"/>
      </w:pPr>
      <w:r>
        <w:t>Рабочая программа дисциплины</w:t>
      </w:r>
    </w:p>
    <w:p w14:paraId="554CB3E1" w14:textId="77777777" w:rsidR="00A066A4" w:rsidRDefault="00A066A4" w:rsidP="00A066A4">
      <w:pPr>
        <w:jc w:val="center"/>
      </w:pPr>
    </w:p>
    <w:p w14:paraId="0E65AFBD" w14:textId="77777777" w:rsidR="00A066A4" w:rsidRDefault="00A066A4" w:rsidP="00A066A4">
      <w:pPr>
        <w:jc w:val="center"/>
      </w:pPr>
    </w:p>
    <w:p w14:paraId="15EA36DD" w14:textId="1B90C7D4" w:rsidR="00A066A4" w:rsidRDefault="00A066A4" w:rsidP="00A066A4">
      <w:pPr>
        <w:jc w:val="center"/>
      </w:pPr>
    </w:p>
    <w:p w14:paraId="1C4ECA3D" w14:textId="5CED64A4" w:rsidR="00C865CC" w:rsidRDefault="00C865CC" w:rsidP="00A066A4">
      <w:pPr>
        <w:jc w:val="center"/>
      </w:pPr>
    </w:p>
    <w:p w14:paraId="1A3AD19B" w14:textId="5D87DB9B" w:rsidR="008062B0" w:rsidRDefault="008062B0" w:rsidP="00A066A4">
      <w:pPr>
        <w:jc w:val="center"/>
      </w:pPr>
    </w:p>
    <w:p w14:paraId="4000C145" w14:textId="7803467C" w:rsidR="008062B0" w:rsidRDefault="008062B0" w:rsidP="00A066A4">
      <w:pPr>
        <w:jc w:val="center"/>
      </w:pPr>
    </w:p>
    <w:p w14:paraId="30B3FBC2" w14:textId="03CE0CEF" w:rsidR="008062B0" w:rsidRDefault="008062B0" w:rsidP="00A066A4">
      <w:pPr>
        <w:jc w:val="center"/>
      </w:pPr>
    </w:p>
    <w:p w14:paraId="12D2DCEE" w14:textId="3E726177" w:rsidR="008062B0" w:rsidRDefault="008062B0" w:rsidP="00A066A4">
      <w:pPr>
        <w:jc w:val="center"/>
      </w:pPr>
    </w:p>
    <w:p w14:paraId="14968CF6" w14:textId="77777777" w:rsidR="008062B0" w:rsidRDefault="008062B0" w:rsidP="00A066A4">
      <w:pPr>
        <w:jc w:val="center"/>
      </w:pPr>
    </w:p>
    <w:p w14:paraId="2C1C0D74" w14:textId="4AA8A531" w:rsidR="00C865CC" w:rsidRDefault="00C865CC" w:rsidP="00A066A4">
      <w:pPr>
        <w:jc w:val="center"/>
      </w:pPr>
    </w:p>
    <w:p w14:paraId="42D61BAC" w14:textId="615C28AF" w:rsidR="00C865CC" w:rsidRDefault="00C865CC" w:rsidP="00A066A4">
      <w:pPr>
        <w:jc w:val="center"/>
      </w:pPr>
    </w:p>
    <w:p w14:paraId="27919BB7" w14:textId="1AEFB9D7" w:rsidR="00C865CC" w:rsidRDefault="00C865CC" w:rsidP="00A066A4">
      <w:pPr>
        <w:jc w:val="center"/>
      </w:pPr>
    </w:p>
    <w:p w14:paraId="79B93615" w14:textId="29E3DD4D" w:rsidR="00C865CC" w:rsidRDefault="00C865CC" w:rsidP="00A066A4">
      <w:pPr>
        <w:jc w:val="center"/>
      </w:pPr>
    </w:p>
    <w:p w14:paraId="25AD8A7F" w14:textId="0879FE6C" w:rsidR="00C865CC" w:rsidRDefault="00C865CC" w:rsidP="00A066A4">
      <w:pPr>
        <w:jc w:val="center"/>
      </w:pPr>
    </w:p>
    <w:p w14:paraId="4B2221D1" w14:textId="4D1BABFF" w:rsidR="00C865CC" w:rsidRDefault="00C865CC" w:rsidP="00A066A4">
      <w:pPr>
        <w:jc w:val="center"/>
      </w:pPr>
    </w:p>
    <w:p w14:paraId="39A22403" w14:textId="4D2D8444" w:rsidR="00C865CC" w:rsidRDefault="00C865CC" w:rsidP="00A066A4">
      <w:pPr>
        <w:jc w:val="center"/>
      </w:pPr>
    </w:p>
    <w:p w14:paraId="6637F387" w14:textId="58E24471" w:rsidR="00C865CC" w:rsidRDefault="00C865CC" w:rsidP="00A066A4">
      <w:pPr>
        <w:jc w:val="center"/>
      </w:pPr>
    </w:p>
    <w:p w14:paraId="7B687D30" w14:textId="363F1A01" w:rsidR="00C865CC" w:rsidRDefault="00C865CC" w:rsidP="00A066A4">
      <w:pPr>
        <w:jc w:val="center"/>
      </w:pPr>
    </w:p>
    <w:p w14:paraId="340CB5AE" w14:textId="69B215E8" w:rsidR="00A066A4" w:rsidRDefault="00A066A4" w:rsidP="002E5380"/>
    <w:p w14:paraId="6FFF4EDA" w14:textId="7FF51C6C" w:rsidR="00A066A4" w:rsidRDefault="00A066A4" w:rsidP="00A066A4">
      <w:pPr>
        <w:jc w:val="center"/>
      </w:pPr>
    </w:p>
    <w:p w14:paraId="795069D2" w14:textId="1CA6314E" w:rsidR="005920A5" w:rsidRDefault="005920A5" w:rsidP="00A066A4">
      <w:pPr>
        <w:jc w:val="center"/>
      </w:pPr>
    </w:p>
    <w:p w14:paraId="2EBE399E" w14:textId="3EBAD005" w:rsidR="005920A5" w:rsidRDefault="005920A5" w:rsidP="00A066A4">
      <w:pPr>
        <w:jc w:val="center"/>
      </w:pPr>
    </w:p>
    <w:p w14:paraId="1FCB26CF" w14:textId="380AF718" w:rsidR="005920A5" w:rsidRDefault="005920A5" w:rsidP="00A066A4">
      <w:pPr>
        <w:jc w:val="center"/>
      </w:pPr>
    </w:p>
    <w:p w14:paraId="17B613C9" w14:textId="17413EA7" w:rsidR="005920A5" w:rsidRDefault="005920A5" w:rsidP="00A066A4">
      <w:pPr>
        <w:jc w:val="center"/>
      </w:pPr>
    </w:p>
    <w:p w14:paraId="3D0D55F3" w14:textId="682270E7" w:rsidR="005920A5" w:rsidRDefault="005920A5" w:rsidP="00A066A4">
      <w:pPr>
        <w:jc w:val="center"/>
      </w:pPr>
    </w:p>
    <w:p w14:paraId="0C5232B3" w14:textId="2CCB6F72" w:rsidR="005920A5" w:rsidRDefault="005920A5" w:rsidP="00A066A4">
      <w:pPr>
        <w:jc w:val="center"/>
      </w:pPr>
    </w:p>
    <w:p w14:paraId="137F45E4" w14:textId="1F61B425" w:rsidR="005920A5" w:rsidRDefault="005920A5" w:rsidP="00A066A4">
      <w:pPr>
        <w:jc w:val="center"/>
      </w:pPr>
    </w:p>
    <w:p w14:paraId="0248B817" w14:textId="07F75CEC" w:rsidR="005920A5" w:rsidRDefault="005920A5" w:rsidP="00A066A4">
      <w:pPr>
        <w:jc w:val="center"/>
      </w:pPr>
    </w:p>
    <w:p w14:paraId="37B46D53" w14:textId="4CE355F7" w:rsidR="005920A5" w:rsidRDefault="005920A5" w:rsidP="00A066A4">
      <w:pPr>
        <w:jc w:val="center"/>
      </w:pPr>
    </w:p>
    <w:p w14:paraId="4865C371" w14:textId="77777777" w:rsidR="005920A5" w:rsidRDefault="005920A5" w:rsidP="00A066A4">
      <w:pPr>
        <w:jc w:val="center"/>
      </w:pPr>
    </w:p>
    <w:p w14:paraId="5FBADC40" w14:textId="1EA079CA" w:rsidR="00A066A4" w:rsidRDefault="00A066A4" w:rsidP="00A066A4">
      <w:pPr>
        <w:jc w:val="center"/>
      </w:pPr>
    </w:p>
    <w:p w14:paraId="0D6CFB80" w14:textId="77777777" w:rsidR="00A066A4" w:rsidRDefault="00A066A4" w:rsidP="00A066A4">
      <w:pPr>
        <w:jc w:val="center"/>
      </w:pPr>
    </w:p>
    <w:p w14:paraId="096C40DD" w14:textId="1D06B796" w:rsidR="00A066A4" w:rsidRDefault="00A066A4" w:rsidP="00A066A4">
      <w:pPr>
        <w:jc w:val="right"/>
      </w:pPr>
      <w:r>
        <w:t>© Бочкова Светлана Сергеевна, 202</w:t>
      </w:r>
      <w:r w:rsidR="002E5380">
        <w:t>4</w:t>
      </w:r>
    </w:p>
    <w:p w14:paraId="087E5C60" w14:textId="422EA14F" w:rsidR="00A066A4" w:rsidRPr="002E5380" w:rsidRDefault="00A066A4" w:rsidP="002E5380">
      <w:pPr>
        <w:jc w:val="right"/>
      </w:pPr>
      <w:r>
        <w:t>© Финансовый университет, 202</w:t>
      </w:r>
      <w:r w:rsidR="002E5380">
        <w:t>4</w:t>
      </w:r>
      <w:r>
        <w:rPr>
          <w:b/>
        </w:rPr>
        <w:br w:type="page"/>
      </w:r>
    </w:p>
    <w:p w14:paraId="247FE152" w14:textId="3F61080B" w:rsidR="00A066A4" w:rsidRPr="00A066A4" w:rsidRDefault="00A066A4" w:rsidP="00AE72D6">
      <w:pPr>
        <w:suppressAutoHyphens/>
        <w:spacing w:line="276" w:lineRule="auto"/>
        <w:jc w:val="center"/>
        <w:rPr>
          <w:b/>
        </w:rPr>
      </w:pPr>
      <w:r>
        <w:rPr>
          <w:b/>
        </w:rPr>
        <w:lastRenderedPageBreak/>
        <w:t>СОДЕРЖАНИЕ</w:t>
      </w:r>
    </w:p>
    <w:p w14:paraId="20A2ABCC" w14:textId="1BA5663C" w:rsidR="00AE72D6" w:rsidRDefault="00AE72D6" w:rsidP="00A066A4">
      <w:pPr>
        <w:suppressAutoHyphens/>
        <w:spacing w:line="276" w:lineRule="auto"/>
      </w:pPr>
    </w:p>
    <w:tbl>
      <w:tblPr>
        <w:tblStyle w:val="a8"/>
        <w:tblW w:w="0" w:type="auto"/>
        <w:tblLook w:val="04A0" w:firstRow="1" w:lastRow="0" w:firstColumn="1" w:lastColumn="0" w:noHBand="0" w:noVBand="1"/>
      </w:tblPr>
      <w:tblGrid>
        <w:gridCol w:w="8784"/>
        <w:gridCol w:w="1411"/>
      </w:tblGrid>
      <w:tr w:rsidR="00AE72D6" w:rsidRPr="005F0954" w14:paraId="1E6A3E4B" w14:textId="77777777" w:rsidTr="00082FBE">
        <w:tc>
          <w:tcPr>
            <w:tcW w:w="8784" w:type="dxa"/>
          </w:tcPr>
          <w:p w14:paraId="3D664947" w14:textId="7D05E907" w:rsidR="00AE72D6" w:rsidRPr="005F0954" w:rsidRDefault="00AE72D6" w:rsidP="00A066A4">
            <w:pPr>
              <w:pStyle w:val="a6"/>
              <w:numPr>
                <w:ilvl w:val="0"/>
                <w:numId w:val="29"/>
              </w:numPr>
              <w:tabs>
                <w:tab w:val="left" w:pos="595"/>
              </w:tabs>
              <w:ind w:left="-114" w:firstLine="284"/>
            </w:pPr>
            <w:r w:rsidRPr="005F0954">
              <w:t xml:space="preserve">Наименование </w:t>
            </w:r>
            <w:r w:rsidR="00A066A4">
              <w:t>дисциплины</w:t>
            </w:r>
          </w:p>
        </w:tc>
        <w:tc>
          <w:tcPr>
            <w:tcW w:w="1411" w:type="dxa"/>
            <w:shd w:val="clear" w:color="auto" w:fill="auto"/>
          </w:tcPr>
          <w:p w14:paraId="1815FBD1" w14:textId="0BC0E2D5" w:rsidR="00AE72D6" w:rsidRPr="005F0954" w:rsidRDefault="003B7347" w:rsidP="006D566D">
            <w:r>
              <w:t>4</w:t>
            </w:r>
          </w:p>
        </w:tc>
      </w:tr>
      <w:tr w:rsidR="00AE72D6" w:rsidRPr="005F0954" w14:paraId="1F6F1474" w14:textId="77777777" w:rsidTr="00082FBE">
        <w:tc>
          <w:tcPr>
            <w:tcW w:w="8784" w:type="dxa"/>
          </w:tcPr>
          <w:p w14:paraId="6CE49404" w14:textId="77777777" w:rsidR="00AE72D6" w:rsidRPr="005F0954" w:rsidRDefault="00AE72D6" w:rsidP="00A066A4">
            <w:pPr>
              <w:pStyle w:val="a6"/>
              <w:numPr>
                <w:ilvl w:val="0"/>
                <w:numId w:val="29"/>
              </w:numPr>
              <w:tabs>
                <w:tab w:val="left" w:pos="540"/>
                <w:tab w:val="left" w:pos="595"/>
              </w:tabs>
              <w:ind w:left="-114" w:firstLine="284"/>
              <w:contextualSpacing/>
              <w:jc w:val="both"/>
            </w:pPr>
            <w:r w:rsidRPr="005F0954">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411" w:type="dxa"/>
            <w:shd w:val="clear" w:color="auto" w:fill="auto"/>
          </w:tcPr>
          <w:p w14:paraId="180F5651" w14:textId="01CACBE4" w:rsidR="00AE72D6" w:rsidRPr="005F0954" w:rsidRDefault="003B7347" w:rsidP="006D566D">
            <w:r>
              <w:t>4</w:t>
            </w:r>
          </w:p>
        </w:tc>
      </w:tr>
      <w:tr w:rsidR="00A066A4" w:rsidRPr="005F0954" w14:paraId="63C2E59A" w14:textId="77777777" w:rsidTr="00082FBE">
        <w:tc>
          <w:tcPr>
            <w:tcW w:w="8784" w:type="dxa"/>
          </w:tcPr>
          <w:p w14:paraId="27BA0CB5" w14:textId="6B64F521" w:rsidR="00A066A4" w:rsidRPr="005F0954" w:rsidRDefault="00A066A4" w:rsidP="00A066A4">
            <w:pPr>
              <w:pStyle w:val="a6"/>
              <w:numPr>
                <w:ilvl w:val="0"/>
                <w:numId w:val="29"/>
              </w:numPr>
              <w:tabs>
                <w:tab w:val="left" w:pos="540"/>
                <w:tab w:val="left" w:pos="595"/>
              </w:tabs>
              <w:ind w:left="-114" w:firstLine="284"/>
              <w:contextualSpacing/>
              <w:jc w:val="both"/>
            </w:pPr>
            <w:r>
              <w:t>Место дисциплины в структуре образовательной программы</w:t>
            </w:r>
          </w:p>
        </w:tc>
        <w:tc>
          <w:tcPr>
            <w:tcW w:w="1411" w:type="dxa"/>
            <w:shd w:val="clear" w:color="auto" w:fill="auto"/>
          </w:tcPr>
          <w:p w14:paraId="27863C45" w14:textId="5BFC9A61" w:rsidR="00A066A4" w:rsidRPr="005F0954" w:rsidRDefault="003B7347" w:rsidP="006D566D">
            <w:r>
              <w:t>5</w:t>
            </w:r>
          </w:p>
        </w:tc>
      </w:tr>
      <w:tr w:rsidR="00AE72D6" w:rsidRPr="005F0954" w14:paraId="36483AE5" w14:textId="77777777" w:rsidTr="00082FBE">
        <w:tc>
          <w:tcPr>
            <w:tcW w:w="8784" w:type="dxa"/>
          </w:tcPr>
          <w:p w14:paraId="0370745F" w14:textId="77777777" w:rsidR="00AE72D6" w:rsidRPr="005F0954" w:rsidRDefault="00AE72D6" w:rsidP="00A066A4">
            <w:pPr>
              <w:pStyle w:val="a6"/>
              <w:numPr>
                <w:ilvl w:val="0"/>
                <w:numId w:val="29"/>
              </w:numPr>
              <w:tabs>
                <w:tab w:val="left" w:pos="595"/>
              </w:tabs>
              <w:ind w:left="-114" w:firstLine="284"/>
              <w:jc w:val="both"/>
            </w:pPr>
            <w:r w:rsidRPr="00A066A4">
              <w:rPr>
                <w:bCs/>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411" w:type="dxa"/>
            <w:shd w:val="clear" w:color="auto" w:fill="auto"/>
          </w:tcPr>
          <w:p w14:paraId="0C2D05E8" w14:textId="5F502518" w:rsidR="00AE72D6" w:rsidRPr="005F0954" w:rsidRDefault="00556D6F" w:rsidP="006D566D">
            <w:r>
              <w:t>6</w:t>
            </w:r>
          </w:p>
        </w:tc>
      </w:tr>
      <w:tr w:rsidR="00A066A4" w:rsidRPr="005F0954" w14:paraId="15AEF12F" w14:textId="77777777" w:rsidTr="00082FBE">
        <w:tc>
          <w:tcPr>
            <w:tcW w:w="8784" w:type="dxa"/>
          </w:tcPr>
          <w:p w14:paraId="62393A8A" w14:textId="19065E97" w:rsidR="00A066A4" w:rsidRPr="00A066A4" w:rsidRDefault="00A066A4" w:rsidP="00A066A4">
            <w:pPr>
              <w:pStyle w:val="a6"/>
              <w:numPr>
                <w:ilvl w:val="0"/>
                <w:numId w:val="29"/>
              </w:numPr>
              <w:tabs>
                <w:tab w:val="left" w:pos="595"/>
              </w:tabs>
              <w:ind w:left="0" w:firstLine="170"/>
            </w:pPr>
            <w: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411" w:type="dxa"/>
            <w:shd w:val="clear" w:color="auto" w:fill="auto"/>
          </w:tcPr>
          <w:p w14:paraId="48879D6B" w14:textId="700B5988" w:rsidR="00A066A4" w:rsidRPr="005F0954" w:rsidRDefault="003B7347" w:rsidP="006D566D">
            <w:r>
              <w:t>7</w:t>
            </w:r>
          </w:p>
        </w:tc>
      </w:tr>
      <w:tr w:rsidR="00A066A4" w:rsidRPr="005F0954" w14:paraId="3E057A82" w14:textId="77777777" w:rsidTr="00082FBE">
        <w:tc>
          <w:tcPr>
            <w:tcW w:w="8784" w:type="dxa"/>
          </w:tcPr>
          <w:p w14:paraId="776C8DBE" w14:textId="6E0D71D2" w:rsidR="00A066A4" w:rsidRDefault="00A066A4" w:rsidP="00A066A4">
            <w:pPr>
              <w:pStyle w:val="a6"/>
              <w:numPr>
                <w:ilvl w:val="1"/>
                <w:numId w:val="29"/>
              </w:numPr>
              <w:tabs>
                <w:tab w:val="left" w:pos="595"/>
              </w:tabs>
            </w:pPr>
            <w:r>
              <w:t>Содержание дисциплины</w:t>
            </w:r>
          </w:p>
        </w:tc>
        <w:tc>
          <w:tcPr>
            <w:tcW w:w="1411" w:type="dxa"/>
            <w:shd w:val="clear" w:color="auto" w:fill="auto"/>
          </w:tcPr>
          <w:p w14:paraId="1A86BCCB" w14:textId="7E76BABA" w:rsidR="00A066A4" w:rsidRPr="005F0954" w:rsidRDefault="003B7347" w:rsidP="006D566D">
            <w:r>
              <w:t>7</w:t>
            </w:r>
          </w:p>
        </w:tc>
      </w:tr>
      <w:tr w:rsidR="00AE72D6" w:rsidRPr="005F0954" w14:paraId="0C2E41E2" w14:textId="77777777" w:rsidTr="00082FBE">
        <w:tc>
          <w:tcPr>
            <w:tcW w:w="8784" w:type="dxa"/>
          </w:tcPr>
          <w:p w14:paraId="0C084414" w14:textId="46800806" w:rsidR="00AE72D6" w:rsidRPr="005F0954" w:rsidRDefault="00AE72D6" w:rsidP="00A066A4">
            <w:pPr>
              <w:pStyle w:val="a6"/>
              <w:numPr>
                <w:ilvl w:val="1"/>
                <w:numId w:val="29"/>
              </w:numPr>
              <w:tabs>
                <w:tab w:val="left" w:pos="595"/>
              </w:tabs>
            </w:pPr>
            <w:r w:rsidRPr="005F0954">
              <w:t>Учебно-тематический план</w:t>
            </w:r>
          </w:p>
        </w:tc>
        <w:tc>
          <w:tcPr>
            <w:tcW w:w="1411" w:type="dxa"/>
            <w:shd w:val="clear" w:color="auto" w:fill="auto"/>
          </w:tcPr>
          <w:p w14:paraId="3428616C" w14:textId="7E46237B" w:rsidR="00AE72D6" w:rsidRPr="005F0954" w:rsidRDefault="00556D6F" w:rsidP="006D566D">
            <w:r>
              <w:t>8</w:t>
            </w:r>
          </w:p>
        </w:tc>
      </w:tr>
      <w:tr w:rsidR="00AE72D6" w:rsidRPr="005F0954" w14:paraId="26CAE69E" w14:textId="77777777" w:rsidTr="00082FBE">
        <w:tc>
          <w:tcPr>
            <w:tcW w:w="8784" w:type="dxa"/>
          </w:tcPr>
          <w:p w14:paraId="65A21FD1" w14:textId="174CC930" w:rsidR="00AE72D6" w:rsidRPr="005F0954" w:rsidRDefault="00A066A4" w:rsidP="00A066A4">
            <w:pPr>
              <w:pStyle w:val="a6"/>
              <w:tabs>
                <w:tab w:val="left" w:pos="595"/>
              </w:tabs>
              <w:ind w:left="170"/>
            </w:pPr>
            <w:r>
              <w:t xml:space="preserve">   5.3 </w:t>
            </w:r>
            <w:r w:rsidR="00AE72D6" w:rsidRPr="005F0954">
              <w:t>Содержание семинаров, практических занятий</w:t>
            </w:r>
          </w:p>
        </w:tc>
        <w:tc>
          <w:tcPr>
            <w:tcW w:w="1411" w:type="dxa"/>
            <w:shd w:val="clear" w:color="auto" w:fill="auto"/>
          </w:tcPr>
          <w:p w14:paraId="17AB6EEB" w14:textId="78336732" w:rsidR="00AE72D6" w:rsidRPr="005F0954" w:rsidRDefault="00556D6F" w:rsidP="006D566D">
            <w:r>
              <w:t>9</w:t>
            </w:r>
          </w:p>
        </w:tc>
      </w:tr>
      <w:tr w:rsidR="00AE72D6" w:rsidRPr="005F0954" w14:paraId="149C4774" w14:textId="77777777" w:rsidTr="00082FBE">
        <w:tc>
          <w:tcPr>
            <w:tcW w:w="8784" w:type="dxa"/>
          </w:tcPr>
          <w:p w14:paraId="50FE0C8C" w14:textId="77777777" w:rsidR="00AE72D6" w:rsidRPr="005F0954" w:rsidRDefault="00AE72D6" w:rsidP="00A066A4">
            <w:pPr>
              <w:pStyle w:val="a6"/>
              <w:numPr>
                <w:ilvl w:val="0"/>
                <w:numId w:val="29"/>
              </w:numPr>
              <w:tabs>
                <w:tab w:val="left" w:pos="595"/>
              </w:tabs>
              <w:ind w:left="-114" w:firstLine="284"/>
            </w:pPr>
            <w:r w:rsidRPr="00A066A4">
              <w:rPr>
                <w:bCs/>
              </w:rPr>
              <w:t>Перечень учебно-методического обеспечения для самостоятельной работы обучающихся по дисциплине</w:t>
            </w:r>
          </w:p>
        </w:tc>
        <w:tc>
          <w:tcPr>
            <w:tcW w:w="1411" w:type="dxa"/>
            <w:shd w:val="clear" w:color="auto" w:fill="auto"/>
          </w:tcPr>
          <w:p w14:paraId="3D3425D6" w14:textId="2832D5AC" w:rsidR="00AE72D6" w:rsidRPr="005F0954" w:rsidRDefault="00556D6F" w:rsidP="006D566D">
            <w:r>
              <w:t>11</w:t>
            </w:r>
          </w:p>
        </w:tc>
      </w:tr>
      <w:tr w:rsidR="00A066A4" w:rsidRPr="005F0954" w14:paraId="1DD492D1" w14:textId="77777777" w:rsidTr="00082FBE">
        <w:tc>
          <w:tcPr>
            <w:tcW w:w="8784" w:type="dxa"/>
          </w:tcPr>
          <w:p w14:paraId="6469925C" w14:textId="5A4AB5AF" w:rsidR="00A066A4" w:rsidRPr="00A066A4" w:rsidRDefault="00A066A4" w:rsidP="00A066A4">
            <w:pPr>
              <w:ind w:firstLine="170"/>
            </w:pPr>
            <w:r>
              <w:rPr>
                <w:bCs/>
              </w:rPr>
              <w:t xml:space="preserve">6.1 </w:t>
            </w:r>
            <w:r>
              <w:t>Перечень вопросов, отводимых на самостоятельное освоение дисциплины, формы внеаудиторной самостоятельной работы</w:t>
            </w:r>
          </w:p>
        </w:tc>
        <w:tc>
          <w:tcPr>
            <w:tcW w:w="1411" w:type="dxa"/>
            <w:shd w:val="clear" w:color="auto" w:fill="auto"/>
          </w:tcPr>
          <w:p w14:paraId="4120AE89" w14:textId="6FAEB478" w:rsidR="00A066A4" w:rsidRPr="005F0954" w:rsidRDefault="00556D6F" w:rsidP="006D566D">
            <w:r>
              <w:t>11</w:t>
            </w:r>
          </w:p>
        </w:tc>
      </w:tr>
      <w:tr w:rsidR="00A066A4" w:rsidRPr="005F0954" w14:paraId="7B68E106" w14:textId="77777777" w:rsidTr="00082FBE">
        <w:tc>
          <w:tcPr>
            <w:tcW w:w="8784" w:type="dxa"/>
          </w:tcPr>
          <w:p w14:paraId="00511B97" w14:textId="4BEF4E93" w:rsidR="00A066A4" w:rsidRPr="00A066A4" w:rsidRDefault="00A066A4" w:rsidP="00A066A4">
            <w:pPr>
              <w:ind w:firstLine="170"/>
            </w:pPr>
            <w:r>
              <w:t>6.2. Перечень вопросов, заданий, тем для подготовки к текущему контролю</w:t>
            </w:r>
          </w:p>
        </w:tc>
        <w:tc>
          <w:tcPr>
            <w:tcW w:w="1411" w:type="dxa"/>
            <w:shd w:val="clear" w:color="auto" w:fill="auto"/>
          </w:tcPr>
          <w:p w14:paraId="429C25F4" w14:textId="4B70CF0C" w:rsidR="00A066A4" w:rsidRPr="005F0954" w:rsidRDefault="00556D6F" w:rsidP="006D566D">
            <w:r>
              <w:t>12</w:t>
            </w:r>
          </w:p>
        </w:tc>
      </w:tr>
      <w:tr w:rsidR="00AE72D6" w:rsidRPr="005F0954" w14:paraId="0E4E1955" w14:textId="77777777" w:rsidTr="00082FBE">
        <w:tc>
          <w:tcPr>
            <w:tcW w:w="8784" w:type="dxa"/>
          </w:tcPr>
          <w:p w14:paraId="4A6DF645" w14:textId="77777777" w:rsidR="00AE72D6" w:rsidRPr="005F0954" w:rsidRDefault="00AE72D6" w:rsidP="00A066A4">
            <w:pPr>
              <w:pStyle w:val="a6"/>
              <w:numPr>
                <w:ilvl w:val="0"/>
                <w:numId w:val="29"/>
              </w:numPr>
              <w:tabs>
                <w:tab w:val="left" w:pos="595"/>
              </w:tabs>
              <w:ind w:left="-114" w:firstLine="284"/>
            </w:pPr>
            <w:r w:rsidRPr="005F0954">
              <w:t>Фонд оценочных средств для проведения промежуточной аттестации обучающихся по дисциплине</w:t>
            </w:r>
          </w:p>
        </w:tc>
        <w:tc>
          <w:tcPr>
            <w:tcW w:w="1411" w:type="dxa"/>
            <w:shd w:val="clear" w:color="auto" w:fill="auto"/>
          </w:tcPr>
          <w:p w14:paraId="778D99B1" w14:textId="55AAAA5A" w:rsidR="00AE72D6" w:rsidRPr="005F0954" w:rsidRDefault="00556D6F" w:rsidP="006D566D">
            <w:r>
              <w:t>14</w:t>
            </w:r>
          </w:p>
        </w:tc>
      </w:tr>
      <w:tr w:rsidR="00AE72D6" w:rsidRPr="005F0954" w14:paraId="576B4B05" w14:textId="77777777" w:rsidTr="00082FBE">
        <w:tc>
          <w:tcPr>
            <w:tcW w:w="8784" w:type="dxa"/>
          </w:tcPr>
          <w:p w14:paraId="652E996F" w14:textId="0C112860" w:rsidR="00AE72D6" w:rsidRPr="005F0954" w:rsidRDefault="00A066A4" w:rsidP="00A066A4">
            <w:pPr>
              <w:pStyle w:val="a6"/>
              <w:numPr>
                <w:ilvl w:val="0"/>
                <w:numId w:val="29"/>
              </w:numPr>
              <w:tabs>
                <w:tab w:val="left" w:pos="312"/>
              </w:tabs>
              <w:ind w:left="0" w:firstLine="170"/>
            </w:pPr>
            <w:r>
              <w:t>Перечень основной и дополнительной учебной литературы, необходимой для освоения дисциплины</w:t>
            </w:r>
          </w:p>
        </w:tc>
        <w:tc>
          <w:tcPr>
            <w:tcW w:w="1411" w:type="dxa"/>
            <w:shd w:val="clear" w:color="auto" w:fill="auto"/>
          </w:tcPr>
          <w:p w14:paraId="47C12312" w14:textId="253707F7" w:rsidR="00AE72D6" w:rsidRPr="005F0954" w:rsidRDefault="003B7347" w:rsidP="006D566D">
            <w:r>
              <w:t>1</w:t>
            </w:r>
            <w:r w:rsidR="00556D6F">
              <w:t>9</w:t>
            </w:r>
          </w:p>
        </w:tc>
      </w:tr>
      <w:tr w:rsidR="00AE72D6" w:rsidRPr="005F0954" w14:paraId="3D44492D" w14:textId="77777777" w:rsidTr="00082FBE">
        <w:tc>
          <w:tcPr>
            <w:tcW w:w="8784" w:type="dxa"/>
          </w:tcPr>
          <w:p w14:paraId="4A29E4B8" w14:textId="1EDB8F0B" w:rsidR="00AE72D6" w:rsidRPr="005F0954" w:rsidRDefault="00A066A4" w:rsidP="00A066A4">
            <w:pPr>
              <w:pStyle w:val="a6"/>
              <w:numPr>
                <w:ilvl w:val="0"/>
                <w:numId w:val="29"/>
              </w:numPr>
              <w:tabs>
                <w:tab w:val="left" w:pos="595"/>
              </w:tabs>
              <w:ind w:left="0" w:firstLine="170"/>
            </w:pPr>
            <w:r>
              <w:t>Перечень ресурсов информационно-телекоммуникационной сети «Интернет», необходимых для освоения дисциплины</w:t>
            </w:r>
          </w:p>
        </w:tc>
        <w:tc>
          <w:tcPr>
            <w:tcW w:w="1411" w:type="dxa"/>
            <w:shd w:val="clear" w:color="auto" w:fill="auto"/>
          </w:tcPr>
          <w:p w14:paraId="443841E2" w14:textId="55A8502C" w:rsidR="00AE72D6" w:rsidRPr="005F0954" w:rsidRDefault="003B7347" w:rsidP="006D566D">
            <w:r>
              <w:t>20</w:t>
            </w:r>
          </w:p>
        </w:tc>
      </w:tr>
      <w:tr w:rsidR="00A066A4" w:rsidRPr="005F0954" w14:paraId="3F68E2EC" w14:textId="77777777" w:rsidTr="00082FBE">
        <w:tc>
          <w:tcPr>
            <w:tcW w:w="8784" w:type="dxa"/>
          </w:tcPr>
          <w:p w14:paraId="1E99C36A" w14:textId="3DC7AFBC" w:rsidR="00A066A4" w:rsidRPr="005F0954" w:rsidRDefault="00A066A4" w:rsidP="00A066A4">
            <w:pPr>
              <w:pStyle w:val="a6"/>
              <w:numPr>
                <w:ilvl w:val="0"/>
                <w:numId w:val="29"/>
              </w:numPr>
              <w:ind w:left="0" w:firstLine="170"/>
            </w:pPr>
            <w:r>
              <w:t>Методические указания для обучающихся по освоению дисциплины</w:t>
            </w:r>
          </w:p>
        </w:tc>
        <w:tc>
          <w:tcPr>
            <w:tcW w:w="1411" w:type="dxa"/>
            <w:shd w:val="clear" w:color="auto" w:fill="auto"/>
          </w:tcPr>
          <w:p w14:paraId="0BEA87D0" w14:textId="08BD8761" w:rsidR="00A066A4" w:rsidRPr="005F0954" w:rsidRDefault="003B7347" w:rsidP="006D566D">
            <w:r>
              <w:t>21</w:t>
            </w:r>
          </w:p>
        </w:tc>
      </w:tr>
      <w:tr w:rsidR="00A066A4" w:rsidRPr="005F0954" w14:paraId="5C380405" w14:textId="77777777" w:rsidTr="00082FBE">
        <w:tc>
          <w:tcPr>
            <w:tcW w:w="8784" w:type="dxa"/>
          </w:tcPr>
          <w:p w14:paraId="2EFDDA89" w14:textId="073A293C" w:rsidR="00A066A4" w:rsidRPr="005F0954" w:rsidRDefault="00A066A4" w:rsidP="00A066A4">
            <w:pPr>
              <w:pStyle w:val="a6"/>
              <w:numPr>
                <w:ilvl w:val="0"/>
                <w:numId w:val="29"/>
              </w:numPr>
              <w:ind w:left="0" w:firstLine="170"/>
            </w:pPr>
            <w: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411" w:type="dxa"/>
            <w:shd w:val="clear" w:color="auto" w:fill="auto"/>
          </w:tcPr>
          <w:p w14:paraId="5BB57AE1" w14:textId="01B4060D" w:rsidR="00A066A4" w:rsidRPr="005F0954" w:rsidRDefault="003B7347" w:rsidP="006D566D">
            <w:r>
              <w:t>21</w:t>
            </w:r>
          </w:p>
        </w:tc>
      </w:tr>
      <w:tr w:rsidR="00A066A4" w:rsidRPr="005F0954" w14:paraId="5E372FF3" w14:textId="77777777" w:rsidTr="00082FBE">
        <w:tc>
          <w:tcPr>
            <w:tcW w:w="8784" w:type="dxa"/>
          </w:tcPr>
          <w:p w14:paraId="319A04AE" w14:textId="04561307" w:rsidR="00A066A4" w:rsidRDefault="00A066A4" w:rsidP="00A066A4">
            <w:pPr>
              <w:ind w:firstLine="170"/>
            </w:pPr>
            <w:r>
              <w:t xml:space="preserve">11.1 </w:t>
            </w:r>
            <w:r w:rsidRPr="00445AAF">
              <w:t>Комплект лицензионного программного обеспечения</w:t>
            </w:r>
          </w:p>
        </w:tc>
        <w:tc>
          <w:tcPr>
            <w:tcW w:w="1411" w:type="dxa"/>
            <w:shd w:val="clear" w:color="auto" w:fill="auto"/>
          </w:tcPr>
          <w:p w14:paraId="7CB24613" w14:textId="0BF8B613" w:rsidR="00A066A4" w:rsidRPr="005F0954" w:rsidRDefault="003B7347" w:rsidP="00A066A4">
            <w:r>
              <w:t>22</w:t>
            </w:r>
          </w:p>
        </w:tc>
      </w:tr>
      <w:tr w:rsidR="00A066A4" w:rsidRPr="005F0954" w14:paraId="07ED89A7" w14:textId="77777777" w:rsidTr="00082FBE">
        <w:tc>
          <w:tcPr>
            <w:tcW w:w="8784" w:type="dxa"/>
          </w:tcPr>
          <w:p w14:paraId="1D7FBC42" w14:textId="18FD49F1" w:rsidR="00A066A4" w:rsidRDefault="00A066A4" w:rsidP="00A066A4">
            <w:pPr>
              <w:pStyle w:val="a6"/>
              <w:ind w:left="0" w:firstLine="170"/>
            </w:pPr>
            <w:r w:rsidRPr="00445AAF">
              <w:t xml:space="preserve">11.2. Современные профессиональные базы данных и информационные справочные системы </w:t>
            </w:r>
          </w:p>
        </w:tc>
        <w:tc>
          <w:tcPr>
            <w:tcW w:w="1411" w:type="dxa"/>
            <w:shd w:val="clear" w:color="auto" w:fill="auto"/>
          </w:tcPr>
          <w:p w14:paraId="4865E420" w14:textId="0E1132B2" w:rsidR="00A066A4" w:rsidRPr="005F0954" w:rsidRDefault="003B7347" w:rsidP="00A066A4">
            <w:r>
              <w:t>22</w:t>
            </w:r>
          </w:p>
        </w:tc>
      </w:tr>
      <w:tr w:rsidR="00A066A4" w:rsidRPr="005F0954" w14:paraId="75934009" w14:textId="77777777" w:rsidTr="00082FBE">
        <w:tc>
          <w:tcPr>
            <w:tcW w:w="8784" w:type="dxa"/>
          </w:tcPr>
          <w:p w14:paraId="7E2E3EB8" w14:textId="5084915A" w:rsidR="00A066A4" w:rsidRDefault="00A066A4" w:rsidP="00A066A4">
            <w:pPr>
              <w:pStyle w:val="a6"/>
              <w:ind w:left="0" w:firstLine="170"/>
            </w:pPr>
            <w:r w:rsidRPr="00445AAF">
              <w:t xml:space="preserve">11.3. Сертифицированные программные и аппаратные средства защиты информации </w:t>
            </w:r>
          </w:p>
        </w:tc>
        <w:tc>
          <w:tcPr>
            <w:tcW w:w="1411" w:type="dxa"/>
            <w:shd w:val="clear" w:color="auto" w:fill="auto"/>
          </w:tcPr>
          <w:p w14:paraId="4F29118D" w14:textId="5EED1783" w:rsidR="00A066A4" w:rsidRPr="005F0954" w:rsidRDefault="003B7347" w:rsidP="00A066A4">
            <w:r>
              <w:t>22</w:t>
            </w:r>
          </w:p>
        </w:tc>
      </w:tr>
      <w:tr w:rsidR="00A066A4" w:rsidRPr="005F0954" w14:paraId="19500E5C" w14:textId="77777777" w:rsidTr="00082FBE">
        <w:tc>
          <w:tcPr>
            <w:tcW w:w="8784" w:type="dxa"/>
          </w:tcPr>
          <w:p w14:paraId="7DF38489" w14:textId="08C90230" w:rsidR="00A066A4" w:rsidRDefault="00A066A4" w:rsidP="00A066A4">
            <w:pPr>
              <w:pStyle w:val="a6"/>
              <w:numPr>
                <w:ilvl w:val="0"/>
                <w:numId w:val="29"/>
              </w:numPr>
              <w:ind w:left="0" w:firstLine="170"/>
            </w:pPr>
            <w:r w:rsidRPr="00445AAF">
              <w:t>Описание материально-технической базы, необходимой для осуществления образовательного процесса по дисциплине</w:t>
            </w:r>
          </w:p>
        </w:tc>
        <w:tc>
          <w:tcPr>
            <w:tcW w:w="1411" w:type="dxa"/>
            <w:shd w:val="clear" w:color="auto" w:fill="auto"/>
          </w:tcPr>
          <w:p w14:paraId="02307DA0" w14:textId="057E926B" w:rsidR="00A066A4" w:rsidRPr="005F0954" w:rsidRDefault="003B7347" w:rsidP="00A066A4">
            <w:r>
              <w:t>22</w:t>
            </w:r>
          </w:p>
        </w:tc>
      </w:tr>
    </w:tbl>
    <w:p w14:paraId="334FDD52" w14:textId="19EA5E3F" w:rsidR="00AE72D6" w:rsidRDefault="00AE72D6" w:rsidP="00AE72D6">
      <w:pPr>
        <w:suppressAutoHyphens/>
        <w:spacing w:line="276" w:lineRule="auto"/>
        <w:jc w:val="center"/>
      </w:pPr>
    </w:p>
    <w:p w14:paraId="4F2E46FD" w14:textId="77777777" w:rsidR="00AE72D6" w:rsidRDefault="00AE72D6" w:rsidP="00AE72D6">
      <w:pPr>
        <w:suppressAutoHyphens/>
        <w:spacing w:line="276" w:lineRule="auto"/>
        <w:jc w:val="center"/>
      </w:pPr>
    </w:p>
    <w:p w14:paraId="56D13A43" w14:textId="77777777" w:rsidR="00AE72D6" w:rsidRDefault="00AE72D6">
      <w:pPr>
        <w:spacing w:after="200" w:line="276" w:lineRule="auto"/>
        <w:rPr>
          <w:b/>
          <w:sz w:val="28"/>
          <w:szCs w:val="28"/>
        </w:rPr>
      </w:pPr>
      <w:r>
        <w:rPr>
          <w:b/>
          <w:sz w:val="28"/>
          <w:szCs w:val="28"/>
        </w:rPr>
        <w:br w:type="page"/>
      </w:r>
    </w:p>
    <w:p w14:paraId="52122C0D" w14:textId="6D5DBC7C" w:rsidR="00C52F7B" w:rsidRPr="00082FBE" w:rsidRDefault="00C52F7B" w:rsidP="00082FBE">
      <w:pPr>
        <w:pStyle w:val="a6"/>
        <w:numPr>
          <w:ilvl w:val="0"/>
          <w:numId w:val="37"/>
        </w:numPr>
        <w:jc w:val="both"/>
        <w:rPr>
          <w:b/>
          <w:sz w:val="28"/>
          <w:szCs w:val="28"/>
        </w:rPr>
      </w:pPr>
      <w:r w:rsidRPr="00082FBE">
        <w:rPr>
          <w:b/>
          <w:sz w:val="28"/>
          <w:szCs w:val="28"/>
        </w:rPr>
        <w:lastRenderedPageBreak/>
        <w:t xml:space="preserve">Наименование </w:t>
      </w:r>
      <w:r w:rsidR="000C5D47" w:rsidRPr="00082FBE">
        <w:rPr>
          <w:b/>
          <w:sz w:val="28"/>
          <w:szCs w:val="28"/>
        </w:rPr>
        <w:t>дисциплины</w:t>
      </w:r>
      <w:r w:rsidRPr="00082FBE">
        <w:rPr>
          <w:b/>
          <w:sz w:val="28"/>
          <w:szCs w:val="28"/>
        </w:rPr>
        <w:t xml:space="preserve"> </w:t>
      </w:r>
    </w:p>
    <w:p w14:paraId="46957232" w14:textId="77777777" w:rsidR="00082FBE" w:rsidRPr="00082FBE" w:rsidRDefault="00082FBE" w:rsidP="00082FBE">
      <w:pPr>
        <w:pStyle w:val="a6"/>
        <w:ind w:left="1069"/>
        <w:jc w:val="both"/>
        <w:rPr>
          <w:b/>
          <w:sz w:val="28"/>
          <w:szCs w:val="28"/>
        </w:rPr>
      </w:pPr>
    </w:p>
    <w:p w14:paraId="4ED1D211" w14:textId="15CBB473" w:rsidR="00AE72D6" w:rsidRPr="000902E6" w:rsidRDefault="00AE72D6" w:rsidP="00AE72D6">
      <w:pPr>
        <w:ind w:firstLine="709"/>
        <w:jc w:val="both"/>
        <w:rPr>
          <w:sz w:val="28"/>
          <w:szCs w:val="28"/>
        </w:rPr>
      </w:pPr>
      <w:r w:rsidRPr="000902E6">
        <w:rPr>
          <w:sz w:val="28"/>
          <w:szCs w:val="28"/>
        </w:rPr>
        <w:t>«Правов</w:t>
      </w:r>
      <w:r w:rsidR="00A11C8D" w:rsidRPr="000902E6">
        <w:rPr>
          <w:sz w:val="28"/>
          <w:szCs w:val="28"/>
        </w:rPr>
        <w:t>ы</w:t>
      </w:r>
      <w:r w:rsidRPr="000902E6">
        <w:rPr>
          <w:sz w:val="28"/>
          <w:szCs w:val="28"/>
        </w:rPr>
        <w:t xml:space="preserve">е </w:t>
      </w:r>
      <w:r w:rsidR="00A11C8D" w:rsidRPr="000902E6">
        <w:rPr>
          <w:sz w:val="28"/>
          <w:szCs w:val="28"/>
        </w:rPr>
        <w:t xml:space="preserve">основы </w:t>
      </w:r>
      <w:r w:rsidRPr="000902E6">
        <w:rPr>
          <w:sz w:val="28"/>
          <w:szCs w:val="28"/>
        </w:rPr>
        <w:t>журналисткой деятельности»</w:t>
      </w:r>
    </w:p>
    <w:p w14:paraId="2961BD92" w14:textId="77777777" w:rsidR="00AE72D6" w:rsidRPr="000902E6" w:rsidRDefault="00AE72D6" w:rsidP="00AE72D6">
      <w:pPr>
        <w:ind w:firstLine="709"/>
        <w:jc w:val="both"/>
        <w:rPr>
          <w:sz w:val="28"/>
          <w:szCs w:val="28"/>
        </w:rPr>
      </w:pPr>
    </w:p>
    <w:p w14:paraId="50B34C2C" w14:textId="7146AD6B" w:rsidR="0088321E" w:rsidRPr="000902E6" w:rsidRDefault="00C52F7B" w:rsidP="00AE72D6">
      <w:pPr>
        <w:tabs>
          <w:tab w:val="left" w:pos="540"/>
        </w:tabs>
        <w:ind w:firstLine="709"/>
        <w:contextualSpacing/>
        <w:jc w:val="both"/>
        <w:rPr>
          <w:b/>
          <w:sz w:val="28"/>
          <w:szCs w:val="28"/>
        </w:rPr>
      </w:pPr>
      <w:r w:rsidRPr="000902E6">
        <w:rPr>
          <w:b/>
          <w:sz w:val="28"/>
          <w:szCs w:val="28"/>
        </w:rPr>
        <w:t>2.</w:t>
      </w:r>
      <w:r w:rsidR="00901E20" w:rsidRPr="000902E6">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F77E18D" w14:textId="77777777" w:rsidR="00C865CC" w:rsidRPr="000902E6" w:rsidRDefault="00C865CC" w:rsidP="00AE72D6">
      <w:pPr>
        <w:tabs>
          <w:tab w:val="left" w:pos="540"/>
        </w:tabs>
        <w:ind w:firstLine="709"/>
        <w:contextualSpacing/>
        <w:jc w:val="both"/>
        <w:rPr>
          <w:b/>
          <w:sz w:val="28"/>
          <w:szCs w:val="28"/>
        </w:rPr>
      </w:pPr>
    </w:p>
    <w:p w14:paraId="287A281E" w14:textId="408E5D26" w:rsidR="00C865CC" w:rsidRPr="00D63F37" w:rsidRDefault="00C865CC" w:rsidP="00AE72D6">
      <w:pPr>
        <w:widowControl w:val="0"/>
        <w:autoSpaceDE w:val="0"/>
        <w:autoSpaceDN w:val="0"/>
        <w:adjustRightInd w:val="0"/>
        <w:ind w:firstLine="709"/>
        <w:jc w:val="both"/>
        <w:rPr>
          <w:sz w:val="28"/>
          <w:szCs w:val="28"/>
        </w:rPr>
      </w:pPr>
    </w:p>
    <w:tbl>
      <w:tblPr>
        <w:tblStyle w:val="a8"/>
        <w:tblW w:w="5423" w:type="pct"/>
        <w:tblInd w:w="-714" w:type="dxa"/>
        <w:tblLook w:val="04A0" w:firstRow="1" w:lastRow="0" w:firstColumn="1" w:lastColumn="0" w:noHBand="0" w:noVBand="1"/>
      </w:tblPr>
      <w:tblGrid>
        <w:gridCol w:w="2263"/>
        <w:gridCol w:w="2291"/>
        <w:gridCol w:w="3120"/>
        <w:gridCol w:w="3383"/>
      </w:tblGrid>
      <w:tr w:rsidR="00B30158" w:rsidRPr="00AE72D6" w14:paraId="1319D81B" w14:textId="77777777" w:rsidTr="00DD71B8">
        <w:tc>
          <w:tcPr>
            <w:tcW w:w="1023" w:type="pct"/>
          </w:tcPr>
          <w:p w14:paraId="640672F9" w14:textId="77777777" w:rsidR="00B30158" w:rsidRPr="00551E95" w:rsidRDefault="006B5B4D" w:rsidP="003C3C18">
            <w:pPr>
              <w:tabs>
                <w:tab w:val="left" w:pos="540"/>
              </w:tabs>
              <w:contextualSpacing/>
              <w:jc w:val="both"/>
            </w:pPr>
            <w:r w:rsidRPr="00551E95">
              <w:t xml:space="preserve">Код </w:t>
            </w:r>
          </w:p>
          <w:p w14:paraId="1DA5C36E" w14:textId="6066E67D" w:rsidR="006B5B4D" w:rsidRPr="00551E95" w:rsidRDefault="006B5B4D" w:rsidP="003C3C18">
            <w:pPr>
              <w:tabs>
                <w:tab w:val="left" w:pos="540"/>
              </w:tabs>
              <w:contextualSpacing/>
              <w:jc w:val="both"/>
            </w:pPr>
            <w:r w:rsidRPr="00551E95">
              <w:t>компетенции</w:t>
            </w:r>
          </w:p>
        </w:tc>
        <w:tc>
          <w:tcPr>
            <w:tcW w:w="1036" w:type="pct"/>
          </w:tcPr>
          <w:p w14:paraId="7B470B01" w14:textId="77777777" w:rsidR="006B5B4D" w:rsidRPr="00551E95" w:rsidRDefault="006B5B4D" w:rsidP="003C3C18">
            <w:pPr>
              <w:tabs>
                <w:tab w:val="left" w:pos="540"/>
              </w:tabs>
              <w:contextualSpacing/>
              <w:jc w:val="both"/>
            </w:pPr>
            <w:r w:rsidRPr="00551E95">
              <w:t>Наименование компетенции</w:t>
            </w:r>
          </w:p>
        </w:tc>
        <w:tc>
          <w:tcPr>
            <w:tcW w:w="1411" w:type="pct"/>
          </w:tcPr>
          <w:p w14:paraId="6F7E2078" w14:textId="77777777" w:rsidR="006B5B4D" w:rsidRPr="00551E95" w:rsidRDefault="006B5B4D" w:rsidP="003C3C18">
            <w:pPr>
              <w:tabs>
                <w:tab w:val="left" w:pos="540"/>
              </w:tabs>
              <w:contextualSpacing/>
              <w:jc w:val="both"/>
            </w:pPr>
            <w:r w:rsidRPr="00551E95">
              <w:t>Индикаторы достижения компетенции</w:t>
            </w:r>
          </w:p>
        </w:tc>
        <w:tc>
          <w:tcPr>
            <w:tcW w:w="1530" w:type="pct"/>
          </w:tcPr>
          <w:p w14:paraId="54B08637" w14:textId="494EBF96" w:rsidR="006B5B4D" w:rsidRPr="00551E95" w:rsidRDefault="006B5B4D" w:rsidP="003C3C18">
            <w:pPr>
              <w:tabs>
                <w:tab w:val="left" w:pos="540"/>
              </w:tabs>
              <w:contextualSpacing/>
              <w:jc w:val="both"/>
            </w:pPr>
            <w:r w:rsidRPr="00551E95">
              <w:t xml:space="preserve">Результаты </w:t>
            </w:r>
            <w:r w:rsidR="001352B4" w:rsidRPr="00551E95">
              <w:t>обучения (</w:t>
            </w:r>
            <w:r w:rsidRPr="00551E95">
              <w:t>умения</w:t>
            </w:r>
            <w:r w:rsidR="00FC38B2" w:rsidRPr="00551E95">
              <w:t xml:space="preserve"> и знания</w:t>
            </w:r>
            <w:r w:rsidRPr="00551E95">
              <w:t>), соотнесенные с индикаторами достижения компетенции</w:t>
            </w:r>
          </w:p>
        </w:tc>
      </w:tr>
      <w:tr w:rsidR="00000093" w:rsidRPr="00AE72D6" w14:paraId="0A9E4396" w14:textId="77777777" w:rsidTr="00DD71B8">
        <w:tc>
          <w:tcPr>
            <w:tcW w:w="1023" w:type="pct"/>
            <w:vMerge w:val="restart"/>
            <w:vAlign w:val="center"/>
          </w:tcPr>
          <w:p w14:paraId="26FD8C18" w14:textId="0D4D72EC" w:rsidR="0001604B" w:rsidRDefault="00000093" w:rsidP="00000093">
            <w:pPr>
              <w:tabs>
                <w:tab w:val="left" w:pos="540"/>
              </w:tabs>
              <w:contextualSpacing/>
              <w:jc w:val="center"/>
              <w:rPr>
                <w:b/>
                <w:sz w:val="28"/>
                <w:szCs w:val="28"/>
              </w:rPr>
            </w:pPr>
            <w:r w:rsidRPr="00000093">
              <w:rPr>
                <w:b/>
                <w:sz w:val="28"/>
                <w:szCs w:val="28"/>
              </w:rPr>
              <w:t>ПКП-3</w:t>
            </w:r>
          </w:p>
          <w:p w14:paraId="6F3E718B" w14:textId="7A2D417B" w:rsidR="0001604B" w:rsidRPr="0001604B" w:rsidRDefault="0001604B" w:rsidP="00000093">
            <w:pPr>
              <w:tabs>
                <w:tab w:val="left" w:pos="540"/>
              </w:tabs>
              <w:contextualSpacing/>
              <w:jc w:val="center"/>
              <w:rPr>
                <w:b/>
                <w:sz w:val="22"/>
                <w:szCs w:val="22"/>
              </w:rPr>
            </w:pPr>
            <w:r w:rsidRPr="0001604B">
              <w:rPr>
                <w:b/>
                <w:sz w:val="22"/>
                <w:szCs w:val="22"/>
              </w:rPr>
              <w:t>(Для профиля</w:t>
            </w:r>
          </w:p>
          <w:p w14:paraId="474D93EE" w14:textId="2099F91E" w:rsidR="00000093" w:rsidRPr="0001604B" w:rsidRDefault="0001604B" w:rsidP="00DD71B8">
            <w:pPr>
              <w:pStyle w:val="a6"/>
              <w:widowControl w:val="0"/>
              <w:numPr>
                <w:ilvl w:val="0"/>
                <w:numId w:val="31"/>
              </w:numPr>
              <w:autoSpaceDE w:val="0"/>
              <w:autoSpaceDN w:val="0"/>
              <w:adjustRightInd w:val="0"/>
              <w:ind w:left="0" w:hanging="357"/>
              <w:contextualSpacing/>
              <w:jc w:val="both"/>
              <w:rPr>
                <w:b/>
                <w:sz w:val="28"/>
                <w:szCs w:val="28"/>
              </w:rPr>
            </w:pPr>
            <w:r w:rsidRPr="0001604B">
              <w:rPr>
                <w:b/>
                <w:sz w:val="22"/>
                <w:szCs w:val="22"/>
              </w:rPr>
              <w:t>«</w:t>
            </w:r>
            <w:proofErr w:type="spellStart"/>
            <w:r w:rsidRPr="0001604B">
              <w:rPr>
                <w:b/>
                <w:sz w:val="22"/>
                <w:szCs w:val="22"/>
              </w:rPr>
              <w:t>Медиаинновации</w:t>
            </w:r>
            <w:proofErr w:type="spellEnd"/>
            <w:r w:rsidRPr="0001604B">
              <w:rPr>
                <w:b/>
                <w:sz w:val="22"/>
                <w:szCs w:val="22"/>
              </w:rPr>
              <w:t>»)</w:t>
            </w:r>
          </w:p>
        </w:tc>
        <w:tc>
          <w:tcPr>
            <w:tcW w:w="1036" w:type="pct"/>
            <w:vMerge w:val="restart"/>
          </w:tcPr>
          <w:p w14:paraId="67F42DBD" w14:textId="1C767F01" w:rsidR="00000093" w:rsidRPr="00551E95" w:rsidRDefault="00000093" w:rsidP="00000093">
            <w:pPr>
              <w:tabs>
                <w:tab w:val="left" w:pos="540"/>
              </w:tabs>
              <w:contextualSpacing/>
              <w:jc w:val="both"/>
            </w:pPr>
            <w:r w:rsidRPr="0001604B">
              <w:rPr>
                <w:color w:val="000000" w:themeColor="text1"/>
              </w:rPr>
              <w:t xml:space="preserve">Способность управлять инновационным </w:t>
            </w:r>
            <w:proofErr w:type="spellStart"/>
            <w:r w:rsidRPr="0001604B">
              <w:rPr>
                <w:color w:val="000000" w:themeColor="text1"/>
              </w:rPr>
              <w:t>медиапроектом</w:t>
            </w:r>
            <w:proofErr w:type="spellEnd"/>
            <w:r w:rsidRPr="0001604B">
              <w:rPr>
                <w:color w:val="000000" w:themeColor="text1"/>
              </w:rPr>
              <w:t>, работать с инфраструктурой инновационной деятельности, инициировать партнерские проекты и интегрироваться в государственные программы развития</w:t>
            </w:r>
          </w:p>
        </w:tc>
        <w:tc>
          <w:tcPr>
            <w:tcW w:w="1411" w:type="pct"/>
          </w:tcPr>
          <w:p w14:paraId="1D8B8E45" w14:textId="78A8E125" w:rsidR="00000093" w:rsidRPr="00551E95" w:rsidRDefault="00000093" w:rsidP="00000093">
            <w:pPr>
              <w:pStyle w:val="a6"/>
              <w:numPr>
                <w:ilvl w:val="0"/>
                <w:numId w:val="41"/>
              </w:numPr>
              <w:ind w:left="0" w:firstLine="345"/>
              <w:contextualSpacing/>
              <w:jc w:val="both"/>
            </w:pPr>
            <w:r w:rsidRPr="00000093">
              <w:rPr>
                <w:color w:val="000000" w:themeColor="text1"/>
              </w:rPr>
              <w:t>Применяет технологии инновационного менеджмента в процессах управления работами и проектом</w:t>
            </w:r>
          </w:p>
        </w:tc>
        <w:tc>
          <w:tcPr>
            <w:tcW w:w="1530" w:type="pct"/>
          </w:tcPr>
          <w:p w14:paraId="412E7804" w14:textId="4C981447" w:rsidR="00000093" w:rsidRPr="00093DE0" w:rsidRDefault="00000093" w:rsidP="008062B0">
            <w:pPr>
              <w:tabs>
                <w:tab w:val="left" w:pos="540"/>
              </w:tabs>
              <w:contextualSpacing/>
              <w:jc w:val="both"/>
              <w:rPr>
                <w:color w:val="000000" w:themeColor="text1"/>
              </w:rPr>
            </w:pPr>
            <w:r>
              <w:rPr>
                <w:b/>
                <w:color w:val="000000" w:themeColor="text1"/>
              </w:rPr>
              <w:t xml:space="preserve">      </w:t>
            </w:r>
            <w:r w:rsidRPr="00093DE0">
              <w:rPr>
                <w:b/>
                <w:color w:val="000000" w:themeColor="text1"/>
              </w:rPr>
              <w:t>Знать:</w:t>
            </w:r>
            <w:r w:rsidRPr="00093DE0">
              <w:rPr>
                <w:color w:val="000000" w:themeColor="text1"/>
              </w:rPr>
              <w:t xml:space="preserve"> корпоративное, гражданское и </w:t>
            </w:r>
            <w:proofErr w:type="gramStart"/>
            <w:r w:rsidRPr="00093DE0">
              <w:rPr>
                <w:color w:val="000000" w:themeColor="text1"/>
              </w:rPr>
              <w:t>трудовое  законодательство</w:t>
            </w:r>
            <w:proofErr w:type="gramEnd"/>
            <w:r w:rsidRPr="00093DE0">
              <w:rPr>
                <w:color w:val="000000" w:themeColor="text1"/>
              </w:rPr>
              <w:t>.</w:t>
            </w:r>
          </w:p>
          <w:p w14:paraId="0DDDA20B" w14:textId="3F3AE4BC" w:rsidR="00000093" w:rsidRPr="00551E95" w:rsidRDefault="00000093" w:rsidP="008062B0">
            <w:pPr>
              <w:tabs>
                <w:tab w:val="left" w:pos="540"/>
              </w:tabs>
              <w:contextualSpacing/>
              <w:jc w:val="both"/>
            </w:pPr>
            <w:r>
              <w:rPr>
                <w:b/>
                <w:color w:val="000000" w:themeColor="text1"/>
              </w:rPr>
              <w:t xml:space="preserve">      </w:t>
            </w:r>
            <w:r w:rsidRPr="00093DE0">
              <w:rPr>
                <w:b/>
                <w:color w:val="000000" w:themeColor="text1"/>
              </w:rPr>
              <w:t>Уметь:</w:t>
            </w:r>
            <w:r w:rsidRPr="00093DE0">
              <w:rPr>
                <w:color w:val="000000" w:themeColor="text1"/>
              </w:rPr>
              <w:t xml:space="preserve"> применять нормы корпоративного, гражданского и трудового права в процессе управления проектом.</w:t>
            </w:r>
          </w:p>
        </w:tc>
      </w:tr>
      <w:tr w:rsidR="00000093" w:rsidRPr="00AE72D6" w14:paraId="013F17B3" w14:textId="77777777" w:rsidTr="00DD71B8">
        <w:tc>
          <w:tcPr>
            <w:tcW w:w="1023" w:type="pct"/>
            <w:vMerge/>
          </w:tcPr>
          <w:p w14:paraId="4B325BB9" w14:textId="77777777" w:rsidR="00000093" w:rsidRPr="00551E95" w:rsidRDefault="00000093" w:rsidP="003C3C18">
            <w:pPr>
              <w:tabs>
                <w:tab w:val="left" w:pos="540"/>
              </w:tabs>
              <w:contextualSpacing/>
              <w:jc w:val="both"/>
            </w:pPr>
          </w:p>
        </w:tc>
        <w:tc>
          <w:tcPr>
            <w:tcW w:w="1036" w:type="pct"/>
            <w:vMerge/>
          </w:tcPr>
          <w:p w14:paraId="65F5AE8F" w14:textId="2CE2B12D" w:rsidR="00000093" w:rsidRPr="00551E95" w:rsidRDefault="00000093" w:rsidP="003C3C18">
            <w:pPr>
              <w:tabs>
                <w:tab w:val="left" w:pos="540"/>
              </w:tabs>
              <w:contextualSpacing/>
              <w:jc w:val="both"/>
            </w:pPr>
          </w:p>
        </w:tc>
        <w:tc>
          <w:tcPr>
            <w:tcW w:w="1411" w:type="pct"/>
          </w:tcPr>
          <w:p w14:paraId="1D368270" w14:textId="4C2364D0" w:rsidR="00000093" w:rsidRPr="00551E95" w:rsidRDefault="00000093" w:rsidP="00000093">
            <w:pPr>
              <w:pStyle w:val="a6"/>
              <w:numPr>
                <w:ilvl w:val="0"/>
                <w:numId w:val="37"/>
              </w:numPr>
              <w:tabs>
                <w:tab w:val="left" w:pos="540"/>
              </w:tabs>
              <w:ind w:left="8" w:firstLine="620"/>
              <w:contextualSpacing/>
              <w:jc w:val="both"/>
            </w:pPr>
            <w:r w:rsidRPr="00000093">
              <w:rPr>
                <w:rFonts w:eastAsia="Calibri"/>
                <w:color w:val="000000" w:themeColor="text1"/>
                <w:lang w:eastAsia="en-US"/>
              </w:rPr>
              <w:t xml:space="preserve">Использует процедуры вовлечения внешних ресурсов для масштабирования проектной деятельности в сфере </w:t>
            </w:r>
            <w:proofErr w:type="spellStart"/>
            <w:r w:rsidRPr="00000093">
              <w:rPr>
                <w:rFonts w:eastAsia="Calibri"/>
                <w:color w:val="000000" w:themeColor="text1"/>
                <w:lang w:eastAsia="en-US"/>
              </w:rPr>
              <w:t>медиакоммуникаций</w:t>
            </w:r>
            <w:proofErr w:type="spellEnd"/>
          </w:p>
        </w:tc>
        <w:tc>
          <w:tcPr>
            <w:tcW w:w="1530" w:type="pct"/>
          </w:tcPr>
          <w:p w14:paraId="05100876" w14:textId="77777777" w:rsidR="00000093" w:rsidRPr="00093DE0" w:rsidRDefault="00000093" w:rsidP="008062B0">
            <w:pPr>
              <w:tabs>
                <w:tab w:val="left" w:pos="540"/>
              </w:tabs>
              <w:ind w:firstLine="405"/>
              <w:contextualSpacing/>
              <w:jc w:val="both"/>
              <w:rPr>
                <w:rFonts w:eastAsia="Calibri"/>
              </w:rPr>
            </w:pPr>
            <w:r w:rsidRPr="00093DE0">
              <w:rPr>
                <w:rFonts w:eastAsia="Calibri"/>
                <w:b/>
              </w:rPr>
              <w:t>Знать:</w:t>
            </w:r>
            <w:r w:rsidRPr="00093DE0">
              <w:rPr>
                <w:rFonts w:eastAsia="Calibri"/>
              </w:rPr>
              <w:t xml:space="preserve"> интеллектуальные права в сфере деятельности СМИ.</w:t>
            </w:r>
          </w:p>
          <w:p w14:paraId="4F36B809" w14:textId="561BD3FC" w:rsidR="00000093" w:rsidRPr="00551E95" w:rsidRDefault="00000093" w:rsidP="008062B0">
            <w:pPr>
              <w:tabs>
                <w:tab w:val="left" w:pos="540"/>
              </w:tabs>
              <w:contextualSpacing/>
              <w:jc w:val="both"/>
            </w:pPr>
            <w:r>
              <w:rPr>
                <w:rFonts w:eastAsia="Calibri"/>
                <w:b/>
              </w:rPr>
              <w:t xml:space="preserve">       </w:t>
            </w:r>
            <w:r w:rsidRPr="00093DE0">
              <w:rPr>
                <w:rFonts w:eastAsia="Calibri"/>
                <w:b/>
              </w:rPr>
              <w:t>Уметь:</w:t>
            </w:r>
            <w:r w:rsidRPr="00093DE0">
              <w:rPr>
                <w:rFonts w:eastAsia="Calibri"/>
              </w:rPr>
              <w:t xml:space="preserve"> применять гражданско-правовые договоры, опосредующие деятельность журналиста</w:t>
            </w:r>
          </w:p>
        </w:tc>
      </w:tr>
      <w:tr w:rsidR="00000093" w:rsidRPr="00AE72D6" w14:paraId="54CE395C" w14:textId="77777777" w:rsidTr="00DD71B8">
        <w:tc>
          <w:tcPr>
            <w:tcW w:w="1023" w:type="pct"/>
            <w:vMerge/>
          </w:tcPr>
          <w:p w14:paraId="41A7D343" w14:textId="77777777" w:rsidR="00000093" w:rsidRPr="00551E95" w:rsidRDefault="00000093" w:rsidP="003C3C18">
            <w:pPr>
              <w:tabs>
                <w:tab w:val="left" w:pos="540"/>
              </w:tabs>
              <w:contextualSpacing/>
              <w:jc w:val="both"/>
            </w:pPr>
          </w:p>
        </w:tc>
        <w:tc>
          <w:tcPr>
            <w:tcW w:w="1036" w:type="pct"/>
            <w:vMerge/>
          </w:tcPr>
          <w:p w14:paraId="5E60876E" w14:textId="15224534" w:rsidR="00000093" w:rsidRPr="00551E95" w:rsidRDefault="00000093" w:rsidP="003C3C18">
            <w:pPr>
              <w:tabs>
                <w:tab w:val="left" w:pos="540"/>
              </w:tabs>
              <w:contextualSpacing/>
              <w:jc w:val="both"/>
            </w:pPr>
          </w:p>
        </w:tc>
        <w:tc>
          <w:tcPr>
            <w:tcW w:w="1411" w:type="pct"/>
          </w:tcPr>
          <w:p w14:paraId="38387BDA" w14:textId="3EFFD2C7" w:rsidR="00000093" w:rsidRPr="00551E95" w:rsidRDefault="00000093" w:rsidP="00000093">
            <w:pPr>
              <w:pStyle w:val="a6"/>
              <w:numPr>
                <w:ilvl w:val="0"/>
                <w:numId w:val="40"/>
              </w:numPr>
              <w:ind w:left="-28" w:firstLine="737"/>
              <w:contextualSpacing/>
              <w:jc w:val="both"/>
            </w:pPr>
            <w:r w:rsidRPr="00000093">
              <w:rPr>
                <w:rFonts w:eastAsia="Calibri"/>
                <w:color w:val="000000" w:themeColor="text1"/>
                <w:lang w:eastAsia="en-US"/>
              </w:rPr>
              <w:t xml:space="preserve">Измеряет коммуникационную и экономическую эффективность инновационного </w:t>
            </w:r>
            <w:proofErr w:type="spellStart"/>
            <w:r w:rsidRPr="00000093">
              <w:rPr>
                <w:rFonts w:eastAsia="Calibri"/>
                <w:color w:val="000000" w:themeColor="text1"/>
                <w:lang w:eastAsia="en-US"/>
              </w:rPr>
              <w:t>медиапроекта</w:t>
            </w:r>
            <w:proofErr w:type="spellEnd"/>
            <w:r w:rsidRPr="00000093">
              <w:rPr>
                <w:rFonts w:eastAsia="Calibri"/>
                <w:color w:val="000000" w:themeColor="text1"/>
                <w:lang w:eastAsia="en-US"/>
              </w:rPr>
              <w:t xml:space="preserve">   </w:t>
            </w:r>
          </w:p>
        </w:tc>
        <w:tc>
          <w:tcPr>
            <w:tcW w:w="1530" w:type="pct"/>
          </w:tcPr>
          <w:p w14:paraId="3DADA9A1" w14:textId="77777777" w:rsidR="00000093" w:rsidRPr="00093DE0" w:rsidRDefault="00000093" w:rsidP="00000093">
            <w:pPr>
              <w:widowControl w:val="0"/>
              <w:tabs>
                <w:tab w:val="left" w:pos="540"/>
              </w:tabs>
              <w:autoSpaceDE w:val="0"/>
              <w:autoSpaceDN w:val="0"/>
              <w:adjustRightInd w:val="0"/>
              <w:ind w:firstLine="424"/>
              <w:contextualSpacing/>
              <w:jc w:val="both"/>
            </w:pPr>
            <w:r w:rsidRPr="00093DE0">
              <w:rPr>
                <w:b/>
              </w:rPr>
              <w:t>Знать:</w:t>
            </w:r>
            <w:r w:rsidRPr="00093DE0">
              <w:t xml:space="preserve"> механизмы государст</w:t>
            </w:r>
            <w:r>
              <w:t>в</w:t>
            </w:r>
            <w:r w:rsidRPr="00093DE0">
              <w:t>енно-правового регулирования журналисткой деятельности.</w:t>
            </w:r>
          </w:p>
          <w:p w14:paraId="69F41B75" w14:textId="4AA31429" w:rsidR="00000093" w:rsidRPr="00551E95" w:rsidRDefault="00000093" w:rsidP="00000093">
            <w:pPr>
              <w:tabs>
                <w:tab w:val="left" w:pos="540"/>
              </w:tabs>
              <w:contextualSpacing/>
              <w:jc w:val="both"/>
            </w:pPr>
            <w:r>
              <w:rPr>
                <w:b/>
              </w:rPr>
              <w:t xml:space="preserve">       </w:t>
            </w:r>
            <w:r w:rsidRPr="00093DE0">
              <w:rPr>
                <w:b/>
              </w:rPr>
              <w:t>Уметь:</w:t>
            </w:r>
            <w:r w:rsidRPr="00093DE0">
              <w:t xml:space="preserve"> применять нормы публичного и частного права.</w:t>
            </w:r>
          </w:p>
        </w:tc>
      </w:tr>
      <w:tr w:rsidR="00DD71B8" w:rsidRPr="00F51FDB" w14:paraId="1FFD306D" w14:textId="77777777" w:rsidTr="002C201F">
        <w:trPr>
          <w:trHeight w:val="640"/>
        </w:trPr>
        <w:tc>
          <w:tcPr>
            <w:tcW w:w="1023" w:type="pct"/>
            <w:vMerge w:val="restart"/>
          </w:tcPr>
          <w:p w14:paraId="21F1E0F9" w14:textId="77777777" w:rsidR="00DD71B8" w:rsidRPr="002C201F" w:rsidRDefault="00DD71B8" w:rsidP="00F51FDB">
            <w:pPr>
              <w:tabs>
                <w:tab w:val="left" w:pos="540"/>
              </w:tabs>
              <w:contextualSpacing/>
              <w:jc w:val="center"/>
              <w:rPr>
                <w:b/>
                <w:color w:val="000000" w:themeColor="text1"/>
                <w:sz w:val="28"/>
                <w:szCs w:val="28"/>
              </w:rPr>
            </w:pPr>
            <w:r w:rsidRPr="002C201F">
              <w:rPr>
                <w:b/>
                <w:color w:val="000000" w:themeColor="text1"/>
                <w:sz w:val="28"/>
                <w:szCs w:val="28"/>
              </w:rPr>
              <w:t>ПКП-3</w:t>
            </w:r>
          </w:p>
          <w:p w14:paraId="57508666" w14:textId="77777777" w:rsidR="00DD71B8" w:rsidRPr="002C201F" w:rsidRDefault="00DD71B8" w:rsidP="0001604B">
            <w:pPr>
              <w:tabs>
                <w:tab w:val="left" w:pos="540"/>
              </w:tabs>
              <w:contextualSpacing/>
              <w:jc w:val="both"/>
              <w:rPr>
                <w:b/>
                <w:color w:val="000000" w:themeColor="text1"/>
                <w:sz w:val="20"/>
                <w:szCs w:val="20"/>
              </w:rPr>
            </w:pPr>
            <w:r w:rsidRPr="002C201F">
              <w:rPr>
                <w:color w:val="000000" w:themeColor="text1"/>
              </w:rPr>
              <w:t>(</w:t>
            </w:r>
            <w:r w:rsidRPr="002C201F">
              <w:rPr>
                <w:b/>
                <w:color w:val="000000" w:themeColor="text1"/>
                <w:sz w:val="20"/>
                <w:szCs w:val="20"/>
              </w:rPr>
              <w:t>Для профиля</w:t>
            </w:r>
          </w:p>
          <w:p w14:paraId="2BFFDAC9" w14:textId="77777777" w:rsidR="00DD71B8" w:rsidRPr="002C201F" w:rsidRDefault="00DD71B8" w:rsidP="0001604B">
            <w:pPr>
              <w:tabs>
                <w:tab w:val="left" w:pos="540"/>
              </w:tabs>
              <w:contextualSpacing/>
              <w:jc w:val="both"/>
              <w:rPr>
                <w:b/>
                <w:color w:val="000000" w:themeColor="text1"/>
                <w:sz w:val="20"/>
                <w:szCs w:val="20"/>
              </w:rPr>
            </w:pPr>
            <w:r w:rsidRPr="002C201F">
              <w:rPr>
                <w:b/>
                <w:color w:val="000000" w:themeColor="text1"/>
                <w:sz w:val="20"/>
                <w:szCs w:val="20"/>
              </w:rPr>
              <w:t>«</w:t>
            </w:r>
            <w:proofErr w:type="spellStart"/>
            <w:r w:rsidRPr="002C201F">
              <w:rPr>
                <w:b/>
                <w:color w:val="000000" w:themeColor="text1"/>
                <w:sz w:val="20"/>
                <w:szCs w:val="20"/>
              </w:rPr>
              <w:t>Cвязи</w:t>
            </w:r>
            <w:proofErr w:type="spellEnd"/>
            <w:r w:rsidRPr="002C201F">
              <w:rPr>
                <w:b/>
                <w:color w:val="000000" w:themeColor="text1"/>
                <w:sz w:val="20"/>
                <w:szCs w:val="20"/>
              </w:rPr>
              <w:t xml:space="preserve"> с общественностью в политике и бизнесе </w:t>
            </w:r>
          </w:p>
          <w:p w14:paraId="213BEDB9" w14:textId="11791A74" w:rsidR="00DD71B8" w:rsidRPr="002C201F" w:rsidRDefault="00DD71B8" w:rsidP="0001604B">
            <w:pPr>
              <w:tabs>
                <w:tab w:val="left" w:pos="540"/>
              </w:tabs>
              <w:contextualSpacing/>
              <w:jc w:val="both"/>
              <w:rPr>
                <w:color w:val="000000" w:themeColor="text1"/>
                <w:lang w:val="en-US"/>
              </w:rPr>
            </w:pPr>
            <w:r w:rsidRPr="002C201F">
              <w:rPr>
                <w:b/>
                <w:color w:val="000000" w:themeColor="text1"/>
                <w:sz w:val="20"/>
                <w:szCs w:val="20"/>
                <w:lang w:val="en-US"/>
              </w:rPr>
              <w:t>/Public Relations in Politics and Business»)</w:t>
            </w:r>
          </w:p>
        </w:tc>
        <w:tc>
          <w:tcPr>
            <w:tcW w:w="1036" w:type="pct"/>
            <w:vMerge w:val="restart"/>
          </w:tcPr>
          <w:p w14:paraId="131B85D6" w14:textId="6F2E9E00" w:rsidR="00DD71B8" w:rsidRPr="002C201F" w:rsidRDefault="00DD71B8" w:rsidP="00F51FDB">
            <w:pPr>
              <w:tabs>
                <w:tab w:val="left" w:pos="540"/>
              </w:tabs>
              <w:contextualSpacing/>
              <w:rPr>
                <w:color w:val="000000" w:themeColor="text1"/>
              </w:rPr>
            </w:pPr>
            <w:r w:rsidRPr="002C201F">
              <w:rPr>
                <w:color w:val="000000" w:themeColor="text1"/>
              </w:rPr>
              <w:t>Способность осуществлять эффективные, в том числе антикризисные, коммуникации с политическими и деловыми партнерами, а также СМИ</w:t>
            </w:r>
          </w:p>
        </w:tc>
        <w:tc>
          <w:tcPr>
            <w:tcW w:w="1411" w:type="pct"/>
            <w:shd w:val="clear" w:color="auto" w:fill="auto"/>
          </w:tcPr>
          <w:p w14:paraId="21EA1BFD" w14:textId="3B1F8665" w:rsidR="00DD71B8" w:rsidRPr="002C201F" w:rsidRDefault="00DD71B8" w:rsidP="00DD71B8">
            <w:pPr>
              <w:pStyle w:val="a6"/>
              <w:widowControl w:val="0"/>
              <w:numPr>
                <w:ilvl w:val="0"/>
                <w:numId w:val="42"/>
              </w:numPr>
              <w:autoSpaceDE w:val="0"/>
              <w:autoSpaceDN w:val="0"/>
              <w:adjustRightInd w:val="0"/>
              <w:ind w:left="22" w:firstLine="709"/>
              <w:contextualSpacing/>
              <w:jc w:val="both"/>
              <w:rPr>
                <w:rFonts w:eastAsia="Calibri"/>
              </w:rPr>
            </w:pPr>
            <w:r w:rsidRPr="002C201F">
              <w:rPr>
                <w:rFonts w:eastAsia="Calibri"/>
              </w:rPr>
              <w:t>Организует публичные и непубличные коммуникации организации, информационные события</w:t>
            </w:r>
          </w:p>
        </w:tc>
        <w:tc>
          <w:tcPr>
            <w:tcW w:w="1530" w:type="pct"/>
            <w:shd w:val="clear" w:color="auto" w:fill="auto"/>
          </w:tcPr>
          <w:p w14:paraId="74D56B7F" w14:textId="45E24985" w:rsidR="002C201F" w:rsidRPr="002C201F" w:rsidRDefault="002C201F" w:rsidP="002C201F">
            <w:pPr>
              <w:ind w:firstLine="405"/>
              <w:contextualSpacing/>
              <w:jc w:val="both"/>
            </w:pPr>
            <w:r w:rsidRPr="002C201F">
              <w:rPr>
                <w:b/>
              </w:rPr>
              <w:t>Знать:</w:t>
            </w:r>
            <w:r w:rsidRPr="002C201F">
              <w:t xml:space="preserve"> систему законодательства, регулирующую политическую деятельность</w:t>
            </w:r>
          </w:p>
          <w:p w14:paraId="2D408A0F" w14:textId="7EFD0853" w:rsidR="00DD71B8" w:rsidRPr="002C201F" w:rsidRDefault="002C201F" w:rsidP="002C201F">
            <w:pPr>
              <w:widowControl w:val="0"/>
              <w:tabs>
                <w:tab w:val="left" w:pos="540"/>
              </w:tabs>
              <w:autoSpaceDE w:val="0"/>
              <w:autoSpaceDN w:val="0"/>
              <w:adjustRightInd w:val="0"/>
              <w:ind w:firstLine="424"/>
              <w:contextualSpacing/>
              <w:jc w:val="both"/>
              <w:rPr>
                <w:b/>
              </w:rPr>
            </w:pPr>
            <w:r w:rsidRPr="002C201F">
              <w:rPr>
                <w:b/>
              </w:rPr>
              <w:t>Уметь:</w:t>
            </w:r>
            <w:r w:rsidRPr="002C201F">
              <w:t xml:space="preserve"> применять нормы публичного права, регулирующую деятельность политических субъектов</w:t>
            </w:r>
          </w:p>
        </w:tc>
      </w:tr>
      <w:tr w:rsidR="00DD71B8" w:rsidRPr="00F51FDB" w14:paraId="5789AE46" w14:textId="77777777" w:rsidTr="002C201F">
        <w:trPr>
          <w:trHeight w:val="1493"/>
        </w:trPr>
        <w:tc>
          <w:tcPr>
            <w:tcW w:w="1023" w:type="pct"/>
            <w:vMerge/>
          </w:tcPr>
          <w:p w14:paraId="3C4E7F86" w14:textId="77777777" w:rsidR="00DD71B8" w:rsidRPr="002C201F" w:rsidRDefault="00DD71B8" w:rsidP="00F51FDB">
            <w:pPr>
              <w:tabs>
                <w:tab w:val="left" w:pos="540"/>
              </w:tabs>
              <w:contextualSpacing/>
              <w:jc w:val="center"/>
              <w:rPr>
                <w:b/>
                <w:color w:val="FF0000"/>
                <w:sz w:val="28"/>
                <w:szCs w:val="28"/>
              </w:rPr>
            </w:pPr>
          </w:p>
        </w:tc>
        <w:tc>
          <w:tcPr>
            <w:tcW w:w="1036" w:type="pct"/>
            <w:vMerge/>
          </w:tcPr>
          <w:p w14:paraId="2A7F1E7C" w14:textId="77777777" w:rsidR="00DD71B8" w:rsidRPr="002C201F" w:rsidRDefault="00DD71B8" w:rsidP="00F51FDB">
            <w:pPr>
              <w:tabs>
                <w:tab w:val="left" w:pos="540"/>
              </w:tabs>
              <w:contextualSpacing/>
              <w:rPr>
                <w:color w:val="FF0000"/>
              </w:rPr>
            </w:pPr>
          </w:p>
        </w:tc>
        <w:tc>
          <w:tcPr>
            <w:tcW w:w="1411" w:type="pct"/>
            <w:shd w:val="clear" w:color="auto" w:fill="auto"/>
          </w:tcPr>
          <w:p w14:paraId="69C1369D" w14:textId="090F6BAF" w:rsidR="00DD71B8" w:rsidRPr="002C201F" w:rsidRDefault="00DD71B8" w:rsidP="002C201F">
            <w:pPr>
              <w:pStyle w:val="a6"/>
              <w:widowControl w:val="0"/>
              <w:numPr>
                <w:ilvl w:val="0"/>
                <w:numId w:val="42"/>
              </w:numPr>
              <w:autoSpaceDE w:val="0"/>
              <w:autoSpaceDN w:val="0"/>
              <w:adjustRightInd w:val="0"/>
              <w:ind w:left="22" w:firstLine="709"/>
              <w:contextualSpacing/>
              <w:jc w:val="both"/>
              <w:rPr>
                <w:rFonts w:eastAsia="Calibri"/>
              </w:rPr>
            </w:pPr>
            <w:r w:rsidRPr="002C201F">
              <w:rPr>
                <w:rFonts w:eastAsia="Calibri"/>
              </w:rPr>
              <w:t>Применяет методы цифровых коммуникаций для реализации коммуникативной стратегии</w:t>
            </w:r>
          </w:p>
        </w:tc>
        <w:tc>
          <w:tcPr>
            <w:tcW w:w="1530" w:type="pct"/>
            <w:shd w:val="clear" w:color="auto" w:fill="auto"/>
          </w:tcPr>
          <w:p w14:paraId="54D38514" w14:textId="77777777" w:rsidR="002C201F" w:rsidRPr="002C201F" w:rsidRDefault="002C201F" w:rsidP="002C201F">
            <w:pPr>
              <w:ind w:firstLine="405"/>
              <w:contextualSpacing/>
              <w:jc w:val="both"/>
            </w:pPr>
            <w:r w:rsidRPr="002C201F">
              <w:rPr>
                <w:b/>
              </w:rPr>
              <w:t>Знать:</w:t>
            </w:r>
            <w:r w:rsidRPr="002C201F">
              <w:t xml:space="preserve"> правовые системы открытого и закрытого доступа.</w:t>
            </w:r>
          </w:p>
          <w:p w14:paraId="34590E63" w14:textId="51A522D6" w:rsidR="00DD71B8" w:rsidRPr="002C201F" w:rsidRDefault="002C201F" w:rsidP="002C201F">
            <w:pPr>
              <w:widowControl w:val="0"/>
              <w:tabs>
                <w:tab w:val="left" w:pos="540"/>
              </w:tabs>
              <w:autoSpaceDE w:val="0"/>
              <w:autoSpaceDN w:val="0"/>
              <w:adjustRightInd w:val="0"/>
              <w:ind w:firstLine="424"/>
              <w:contextualSpacing/>
              <w:jc w:val="both"/>
              <w:rPr>
                <w:b/>
              </w:rPr>
            </w:pPr>
            <w:r w:rsidRPr="002C201F">
              <w:rPr>
                <w:b/>
              </w:rPr>
              <w:t>Уметь:</w:t>
            </w:r>
            <w:r w:rsidRPr="002C201F">
              <w:t xml:space="preserve"> осуществлять поиск в справочно-правовых системах и базах данных.</w:t>
            </w:r>
          </w:p>
        </w:tc>
      </w:tr>
      <w:tr w:rsidR="00DD71B8" w:rsidRPr="00F51FDB" w14:paraId="5DA1817B" w14:textId="77777777" w:rsidTr="002C201F">
        <w:trPr>
          <w:trHeight w:val="1942"/>
        </w:trPr>
        <w:tc>
          <w:tcPr>
            <w:tcW w:w="1023" w:type="pct"/>
            <w:vMerge/>
          </w:tcPr>
          <w:p w14:paraId="3D4727D1" w14:textId="77777777" w:rsidR="00DD71B8" w:rsidRPr="002C201F" w:rsidRDefault="00DD71B8" w:rsidP="00F51FDB">
            <w:pPr>
              <w:tabs>
                <w:tab w:val="left" w:pos="540"/>
              </w:tabs>
              <w:contextualSpacing/>
              <w:jc w:val="center"/>
              <w:rPr>
                <w:b/>
                <w:color w:val="FF0000"/>
                <w:sz w:val="28"/>
                <w:szCs w:val="28"/>
              </w:rPr>
            </w:pPr>
          </w:p>
        </w:tc>
        <w:tc>
          <w:tcPr>
            <w:tcW w:w="1036" w:type="pct"/>
            <w:vMerge/>
          </w:tcPr>
          <w:p w14:paraId="6DCF40A9" w14:textId="77777777" w:rsidR="00DD71B8" w:rsidRPr="002C201F" w:rsidRDefault="00DD71B8" w:rsidP="00F51FDB">
            <w:pPr>
              <w:tabs>
                <w:tab w:val="left" w:pos="540"/>
              </w:tabs>
              <w:contextualSpacing/>
              <w:rPr>
                <w:color w:val="FF0000"/>
              </w:rPr>
            </w:pPr>
          </w:p>
        </w:tc>
        <w:tc>
          <w:tcPr>
            <w:tcW w:w="1411" w:type="pct"/>
            <w:shd w:val="clear" w:color="auto" w:fill="auto"/>
          </w:tcPr>
          <w:p w14:paraId="42F07507" w14:textId="63DE4411" w:rsidR="00DD71B8" w:rsidRPr="002C201F" w:rsidRDefault="00DD71B8" w:rsidP="00DD71B8">
            <w:pPr>
              <w:pStyle w:val="a6"/>
              <w:ind w:left="22" w:firstLine="567"/>
              <w:contextualSpacing/>
              <w:jc w:val="both"/>
              <w:rPr>
                <w:rFonts w:eastAsia="Calibri"/>
              </w:rPr>
            </w:pPr>
            <w:r w:rsidRPr="002C201F">
              <w:rPr>
                <w:rFonts w:eastAsia="Calibri"/>
              </w:rPr>
              <w:t>3. Прогнозирует риски и разрабатывает программу антикризисной коммуникации.</w:t>
            </w:r>
          </w:p>
        </w:tc>
        <w:tc>
          <w:tcPr>
            <w:tcW w:w="1530" w:type="pct"/>
            <w:shd w:val="clear" w:color="auto" w:fill="auto"/>
          </w:tcPr>
          <w:p w14:paraId="2876D91F" w14:textId="42C66655" w:rsidR="00DD71B8" w:rsidRPr="002C201F" w:rsidRDefault="00DD71B8" w:rsidP="00DD71B8">
            <w:pPr>
              <w:ind w:firstLine="405"/>
              <w:contextualSpacing/>
              <w:jc w:val="both"/>
            </w:pPr>
            <w:r w:rsidRPr="002C201F">
              <w:rPr>
                <w:b/>
              </w:rPr>
              <w:t>Знать:</w:t>
            </w:r>
            <w:r w:rsidRPr="002C201F">
              <w:t xml:space="preserve"> </w:t>
            </w:r>
            <w:r w:rsidR="002C201F" w:rsidRPr="002C201F">
              <w:t xml:space="preserve">нормативно-правовые акты, содержащие нормы стратегического развития общества и государства </w:t>
            </w:r>
          </w:p>
          <w:p w14:paraId="1DC65B19" w14:textId="1A9471EA" w:rsidR="00DD71B8" w:rsidRPr="002C201F" w:rsidRDefault="00DD71B8" w:rsidP="00DD71B8">
            <w:pPr>
              <w:widowControl w:val="0"/>
              <w:tabs>
                <w:tab w:val="left" w:pos="540"/>
              </w:tabs>
              <w:autoSpaceDE w:val="0"/>
              <w:autoSpaceDN w:val="0"/>
              <w:adjustRightInd w:val="0"/>
              <w:ind w:firstLine="424"/>
              <w:contextualSpacing/>
              <w:jc w:val="both"/>
              <w:rPr>
                <w:b/>
              </w:rPr>
            </w:pPr>
            <w:r w:rsidRPr="002C201F">
              <w:rPr>
                <w:b/>
              </w:rPr>
              <w:t>Уметь:</w:t>
            </w:r>
            <w:r w:rsidRPr="002C201F">
              <w:t xml:space="preserve"> </w:t>
            </w:r>
            <w:r w:rsidR="002C201F" w:rsidRPr="002C201F">
              <w:t>разрабатывать программы антикризисного развития на основе норм права</w:t>
            </w:r>
          </w:p>
        </w:tc>
      </w:tr>
      <w:tr w:rsidR="00551E95" w:rsidRPr="00AE72D6" w14:paraId="41B21597" w14:textId="77777777" w:rsidTr="00DD71B8">
        <w:trPr>
          <w:trHeight w:val="1352"/>
        </w:trPr>
        <w:tc>
          <w:tcPr>
            <w:tcW w:w="1023" w:type="pct"/>
            <w:vMerge w:val="restart"/>
            <w:vAlign w:val="center"/>
          </w:tcPr>
          <w:p w14:paraId="61843B67" w14:textId="67FF317E" w:rsidR="00551E95" w:rsidRPr="00A066A4" w:rsidRDefault="008062B0" w:rsidP="00551E95">
            <w:pPr>
              <w:ind w:firstLine="24"/>
              <w:contextualSpacing/>
              <w:jc w:val="center"/>
              <w:rPr>
                <w:b/>
                <w:sz w:val="28"/>
                <w:szCs w:val="28"/>
                <w:highlight w:val="yellow"/>
              </w:rPr>
            </w:pPr>
            <w:r w:rsidRPr="008062B0">
              <w:rPr>
                <w:b/>
                <w:sz w:val="28"/>
                <w:szCs w:val="28"/>
              </w:rPr>
              <w:t>ПКН-2</w:t>
            </w:r>
          </w:p>
        </w:tc>
        <w:tc>
          <w:tcPr>
            <w:tcW w:w="1036" w:type="pct"/>
            <w:vMerge w:val="restart"/>
            <w:vAlign w:val="center"/>
          </w:tcPr>
          <w:p w14:paraId="28E7D615" w14:textId="15197F05" w:rsidR="00551E95" w:rsidRPr="00AE72D6" w:rsidRDefault="008062B0" w:rsidP="008062B0">
            <w:pPr>
              <w:tabs>
                <w:tab w:val="left" w:pos="540"/>
              </w:tabs>
              <w:contextualSpacing/>
              <w:jc w:val="both"/>
              <w:rPr>
                <w:sz w:val="28"/>
                <w:szCs w:val="28"/>
                <w:highlight w:val="yellow"/>
              </w:rPr>
            </w:pPr>
            <w:r w:rsidRPr="00B61CCA">
              <w:rPr>
                <w:color w:val="000000" w:themeColor="text1"/>
              </w:rPr>
              <w:t xml:space="preserve">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 в том числе антикризисные, коммуникации </w:t>
            </w:r>
          </w:p>
        </w:tc>
        <w:tc>
          <w:tcPr>
            <w:tcW w:w="1411" w:type="pct"/>
            <w:tcBorders>
              <w:top w:val="single" w:sz="4" w:space="0" w:color="auto"/>
              <w:left w:val="single" w:sz="4" w:space="0" w:color="auto"/>
              <w:bottom w:val="single" w:sz="4" w:space="0" w:color="auto"/>
              <w:right w:val="single" w:sz="4" w:space="0" w:color="auto"/>
            </w:tcBorders>
            <w:vAlign w:val="center"/>
          </w:tcPr>
          <w:p w14:paraId="610C9A2D" w14:textId="452B6AED" w:rsidR="00551E95" w:rsidRPr="008062B0" w:rsidRDefault="008062B0" w:rsidP="008062B0">
            <w:pPr>
              <w:pStyle w:val="Default"/>
              <w:numPr>
                <w:ilvl w:val="0"/>
                <w:numId w:val="38"/>
              </w:numPr>
              <w:spacing w:line="216" w:lineRule="auto"/>
              <w:ind w:left="0" w:firstLine="628"/>
              <w:jc w:val="both"/>
              <w:rPr>
                <w:color w:val="auto"/>
              </w:rPr>
            </w:pPr>
            <w:r w:rsidRPr="00040457">
              <w:rPr>
                <w:color w:val="auto"/>
              </w:rPr>
              <w:t>Разрабатывает коммуникационную стратегию на основе анализа ситуации и определения целевого образа организации.</w:t>
            </w:r>
          </w:p>
        </w:tc>
        <w:tc>
          <w:tcPr>
            <w:tcW w:w="1530" w:type="pct"/>
          </w:tcPr>
          <w:p w14:paraId="175D8F2C" w14:textId="63C3580B" w:rsidR="00551E95" w:rsidRPr="00A066A4" w:rsidRDefault="00551E95" w:rsidP="00551E95">
            <w:pPr>
              <w:tabs>
                <w:tab w:val="left" w:pos="540"/>
              </w:tabs>
              <w:ind w:firstLine="405"/>
              <w:contextualSpacing/>
              <w:jc w:val="both"/>
            </w:pPr>
            <w:r w:rsidRPr="00A066A4">
              <w:rPr>
                <w:b/>
              </w:rPr>
              <w:t>Знать:</w:t>
            </w:r>
            <w:r>
              <w:t xml:space="preserve"> систему законодательства, регулирующего журналистскую деятельность</w:t>
            </w:r>
          </w:p>
          <w:p w14:paraId="3B83932E" w14:textId="5D3E73F0" w:rsidR="00551E95" w:rsidRPr="00A066A4" w:rsidRDefault="00551E95" w:rsidP="00551E95">
            <w:pPr>
              <w:tabs>
                <w:tab w:val="left" w:pos="540"/>
              </w:tabs>
              <w:ind w:firstLine="405"/>
              <w:contextualSpacing/>
              <w:jc w:val="both"/>
            </w:pPr>
            <w:r w:rsidRPr="00A066A4">
              <w:rPr>
                <w:b/>
              </w:rPr>
              <w:t>Уметь:</w:t>
            </w:r>
            <w:r>
              <w:t xml:space="preserve"> определять требуемый источник права, необходимый для решения конкретных задач в журналисткой деятельности</w:t>
            </w:r>
          </w:p>
        </w:tc>
      </w:tr>
      <w:tr w:rsidR="00551E95" w:rsidRPr="00AE72D6" w14:paraId="5FFD0BF9" w14:textId="77777777" w:rsidTr="00DD71B8">
        <w:trPr>
          <w:trHeight w:val="2364"/>
        </w:trPr>
        <w:tc>
          <w:tcPr>
            <w:tcW w:w="1023" w:type="pct"/>
            <w:vMerge/>
          </w:tcPr>
          <w:p w14:paraId="6EA883BA" w14:textId="77777777" w:rsidR="00551E95" w:rsidRDefault="00551E95" w:rsidP="00551E95">
            <w:pPr>
              <w:tabs>
                <w:tab w:val="left" w:pos="540"/>
              </w:tabs>
              <w:ind w:firstLine="709"/>
              <w:contextualSpacing/>
              <w:jc w:val="both"/>
              <w:rPr>
                <w:sz w:val="28"/>
                <w:szCs w:val="28"/>
                <w:highlight w:val="yellow"/>
              </w:rPr>
            </w:pPr>
          </w:p>
        </w:tc>
        <w:tc>
          <w:tcPr>
            <w:tcW w:w="1036" w:type="pct"/>
            <w:vMerge/>
            <w:vAlign w:val="center"/>
          </w:tcPr>
          <w:p w14:paraId="51D25E92" w14:textId="77777777" w:rsidR="00551E95" w:rsidRDefault="00551E95" w:rsidP="00551E95">
            <w:pPr>
              <w:tabs>
                <w:tab w:val="left" w:pos="540"/>
              </w:tabs>
              <w:contextualSpacing/>
              <w:jc w:val="both"/>
            </w:pPr>
          </w:p>
        </w:tc>
        <w:tc>
          <w:tcPr>
            <w:tcW w:w="1411" w:type="pct"/>
            <w:tcBorders>
              <w:top w:val="single" w:sz="4" w:space="0" w:color="auto"/>
              <w:left w:val="single" w:sz="4" w:space="0" w:color="auto"/>
              <w:bottom w:val="single" w:sz="4" w:space="0" w:color="auto"/>
              <w:right w:val="single" w:sz="4" w:space="0" w:color="auto"/>
            </w:tcBorders>
            <w:vAlign w:val="center"/>
          </w:tcPr>
          <w:p w14:paraId="0E82E561" w14:textId="478CA46F" w:rsidR="00551E95" w:rsidRPr="009756BC" w:rsidRDefault="008062B0" w:rsidP="008062B0">
            <w:pPr>
              <w:pStyle w:val="a6"/>
              <w:numPr>
                <w:ilvl w:val="0"/>
                <w:numId w:val="38"/>
              </w:numPr>
              <w:ind w:left="61" w:firstLine="567"/>
              <w:jc w:val="both"/>
              <w:rPr>
                <w:color w:val="000000" w:themeColor="text1"/>
              </w:rPr>
            </w:pPr>
            <w:r w:rsidRPr="00040457">
              <w:t>Реализует коммуникационную стратегию на основе годового, квартального, месячного плана мероприятий.</w:t>
            </w:r>
          </w:p>
        </w:tc>
        <w:tc>
          <w:tcPr>
            <w:tcW w:w="1530" w:type="pct"/>
          </w:tcPr>
          <w:p w14:paraId="6068B84E" w14:textId="6767DE2E" w:rsidR="00551E95" w:rsidRDefault="00551E95" w:rsidP="00551E95">
            <w:pPr>
              <w:tabs>
                <w:tab w:val="left" w:pos="540"/>
              </w:tabs>
              <w:ind w:firstLine="405"/>
              <w:contextualSpacing/>
              <w:jc w:val="both"/>
            </w:pPr>
            <w:r w:rsidRPr="00A066A4">
              <w:rPr>
                <w:b/>
              </w:rPr>
              <w:t>Знать:</w:t>
            </w:r>
            <w:r>
              <w:t xml:space="preserve"> механизм поиска отраслевых законов и подзаконных актов, специальных законов </w:t>
            </w:r>
            <w:proofErr w:type="gramStart"/>
            <w:r>
              <w:t>о журналисткой</w:t>
            </w:r>
            <w:proofErr w:type="gramEnd"/>
            <w:r>
              <w:t xml:space="preserve"> деятельности.</w:t>
            </w:r>
          </w:p>
          <w:p w14:paraId="4EA661A6" w14:textId="0ADADEE3" w:rsidR="00551E95" w:rsidRPr="00A066A4" w:rsidRDefault="00551E95" w:rsidP="00551E95">
            <w:pPr>
              <w:tabs>
                <w:tab w:val="left" w:pos="540"/>
              </w:tabs>
              <w:ind w:firstLine="405"/>
              <w:contextualSpacing/>
              <w:jc w:val="both"/>
            </w:pPr>
            <w:r w:rsidRPr="00A066A4">
              <w:rPr>
                <w:b/>
              </w:rPr>
              <w:t>Уметь:</w:t>
            </w:r>
            <w:r>
              <w:t xml:space="preserve"> применять законодательные и подзаконные отраслевые акты в процессе осуществления журналисткой деятельности</w:t>
            </w:r>
          </w:p>
        </w:tc>
      </w:tr>
      <w:tr w:rsidR="00551E95" w:rsidRPr="00AE72D6" w14:paraId="189F7957" w14:textId="77777777" w:rsidTr="00DD71B8">
        <w:trPr>
          <w:trHeight w:val="1407"/>
        </w:trPr>
        <w:tc>
          <w:tcPr>
            <w:tcW w:w="1023" w:type="pct"/>
            <w:vMerge w:val="restart"/>
            <w:vAlign w:val="center"/>
          </w:tcPr>
          <w:p w14:paraId="67F31F70" w14:textId="38412E27" w:rsidR="00551E95" w:rsidRPr="00A066A4" w:rsidRDefault="00551E95" w:rsidP="00551E95">
            <w:pPr>
              <w:contextualSpacing/>
              <w:jc w:val="center"/>
              <w:rPr>
                <w:b/>
                <w:sz w:val="28"/>
                <w:szCs w:val="28"/>
                <w:highlight w:val="yellow"/>
              </w:rPr>
            </w:pPr>
            <w:r w:rsidRPr="00A066A4">
              <w:rPr>
                <w:b/>
                <w:sz w:val="28"/>
                <w:szCs w:val="28"/>
              </w:rPr>
              <w:t>ПК</w:t>
            </w:r>
            <w:r w:rsidR="008062B0">
              <w:rPr>
                <w:b/>
                <w:sz w:val="28"/>
                <w:szCs w:val="28"/>
              </w:rPr>
              <w:t>Н-6</w:t>
            </w:r>
          </w:p>
        </w:tc>
        <w:tc>
          <w:tcPr>
            <w:tcW w:w="1036" w:type="pct"/>
            <w:vMerge w:val="restart"/>
            <w:tcBorders>
              <w:top w:val="single" w:sz="4" w:space="0" w:color="auto"/>
              <w:left w:val="single" w:sz="4" w:space="0" w:color="auto"/>
              <w:bottom w:val="single" w:sz="4" w:space="0" w:color="auto"/>
              <w:right w:val="single" w:sz="4" w:space="0" w:color="auto"/>
            </w:tcBorders>
          </w:tcPr>
          <w:p w14:paraId="750A06DE" w14:textId="0EB6FAFF" w:rsidR="00551E95" w:rsidRPr="00004B3E" w:rsidRDefault="008062B0" w:rsidP="008062B0">
            <w:pPr>
              <w:tabs>
                <w:tab w:val="left" w:pos="540"/>
              </w:tabs>
              <w:contextualSpacing/>
              <w:jc w:val="both"/>
              <w:rPr>
                <w:color w:val="000000" w:themeColor="text1"/>
                <w:sz w:val="28"/>
                <w:szCs w:val="28"/>
                <w:highlight w:val="yellow"/>
              </w:rPr>
            </w:pPr>
            <w:r w:rsidRPr="00B61CCA">
              <w:rPr>
                <w:color w:val="000000" w:themeColor="text1"/>
              </w:rPr>
              <w:t xml:space="preserve">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 </w:t>
            </w:r>
          </w:p>
        </w:tc>
        <w:tc>
          <w:tcPr>
            <w:tcW w:w="1411" w:type="pct"/>
            <w:tcBorders>
              <w:top w:val="single" w:sz="4" w:space="0" w:color="auto"/>
              <w:left w:val="single" w:sz="4" w:space="0" w:color="auto"/>
              <w:bottom w:val="single" w:sz="4" w:space="0" w:color="auto"/>
              <w:right w:val="single" w:sz="4" w:space="0" w:color="auto"/>
            </w:tcBorders>
          </w:tcPr>
          <w:p w14:paraId="613F9FA1" w14:textId="77777777" w:rsidR="008062B0" w:rsidRPr="00040457" w:rsidRDefault="00551E95" w:rsidP="008062B0">
            <w:pPr>
              <w:pStyle w:val="Default"/>
              <w:ind w:firstLine="628"/>
              <w:jc w:val="both"/>
              <w:rPr>
                <w:color w:val="auto"/>
                <w:szCs w:val="28"/>
                <w:lang w:eastAsia="en-US"/>
              </w:rPr>
            </w:pPr>
            <w:r w:rsidRPr="00004B3E">
              <w:rPr>
                <w:color w:val="000000" w:themeColor="text1"/>
              </w:rPr>
              <w:t xml:space="preserve">1. </w:t>
            </w:r>
            <w:r w:rsidR="008062B0" w:rsidRPr="00040457">
              <w:rPr>
                <w:color w:val="auto"/>
                <w:szCs w:val="28"/>
                <w:lang w:eastAsia="en-US"/>
              </w:rPr>
              <w:t>Организует взаимодействие со СМИ, лидерами мнений, цифровые коммуникации и публичные выступления.</w:t>
            </w:r>
          </w:p>
          <w:p w14:paraId="1CB6642B" w14:textId="2343206C" w:rsidR="00551E95" w:rsidRPr="00004B3E" w:rsidRDefault="00551E95" w:rsidP="00551E95">
            <w:pPr>
              <w:contextualSpacing/>
              <w:jc w:val="both"/>
              <w:rPr>
                <w:color w:val="000000" w:themeColor="text1"/>
                <w:sz w:val="28"/>
                <w:szCs w:val="28"/>
              </w:rPr>
            </w:pPr>
          </w:p>
        </w:tc>
        <w:tc>
          <w:tcPr>
            <w:tcW w:w="1530" w:type="pct"/>
          </w:tcPr>
          <w:p w14:paraId="5B760B80" w14:textId="77777777" w:rsidR="00004B3E" w:rsidRPr="00093DE0" w:rsidRDefault="00004B3E" w:rsidP="00004B3E">
            <w:pPr>
              <w:tabs>
                <w:tab w:val="left" w:pos="540"/>
              </w:tabs>
              <w:ind w:firstLine="405"/>
              <w:contextualSpacing/>
              <w:jc w:val="both"/>
              <w:rPr>
                <w:color w:val="000000" w:themeColor="text1"/>
              </w:rPr>
            </w:pPr>
            <w:r w:rsidRPr="00093DE0">
              <w:rPr>
                <w:b/>
                <w:color w:val="000000" w:themeColor="text1"/>
              </w:rPr>
              <w:t>Знать:</w:t>
            </w:r>
            <w:r w:rsidRPr="00093DE0">
              <w:rPr>
                <w:color w:val="000000" w:themeColor="text1"/>
              </w:rPr>
              <w:t xml:space="preserve"> корпоративное, гражданское и </w:t>
            </w:r>
            <w:proofErr w:type="gramStart"/>
            <w:r w:rsidRPr="00093DE0">
              <w:rPr>
                <w:color w:val="000000" w:themeColor="text1"/>
              </w:rPr>
              <w:t>трудовое  законодательство</w:t>
            </w:r>
            <w:proofErr w:type="gramEnd"/>
            <w:r w:rsidRPr="00093DE0">
              <w:rPr>
                <w:color w:val="000000" w:themeColor="text1"/>
              </w:rPr>
              <w:t>.</w:t>
            </w:r>
          </w:p>
          <w:p w14:paraId="1C2D804B" w14:textId="5AA40384" w:rsidR="00551E95" w:rsidRPr="00A066A4" w:rsidRDefault="00004B3E" w:rsidP="00004B3E">
            <w:pPr>
              <w:tabs>
                <w:tab w:val="left" w:pos="540"/>
              </w:tabs>
              <w:ind w:firstLine="405"/>
              <w:contextualSpacing/>
              <w:jc w:val="both"/>
            </w:pPr>
            <w:r w:rsidRPr="00093DE0">
              <w:rPr>
                <w:b/>
                <w:color w:val="000000" w:themeColor="text1"/>
              </w:rPr>
              <w:t>Уметь:</w:t>
            </w:r>
            <w:r w:rsidRPr="00093DE0">
              <w:rPr>
                <w:color w:val="000000" w:themeColor="text1"/>
              </w:rPr>
              <w:t xml:space="preserve"> применять нормы корпоративного, гражданского и трудового права в процессе управления проектом.</w:t>
            </w:r>
          </w:p>
        </w:tc>
      </w:tr>
      <w:tr w:rsidR="00551E95" w:rsidRPr="00AE72D6" w14:paraId="4A8F21E7" w14:textId="77777777" w:rsidTr="00DD71B8">
        <w:trPr>
          <w:trHeight w:val="1396"/>
        </w:trPr>
        <w:tc>
          <w:tcPr>
            <w:tcW w:w="1023" w:type="pct"/>
            <w:vMerge/>
          </w:tcPr>
          <w:p w14:paraId="79756129" w14:textId="77777777" w:rsidR="00551E95" w:rsidRDefault="00551E95" w:rsidP="00551E95">
            <w:pPr>
              <w:tabs>
                <w:tab w:val="left" w:pos="540"/>
              </w:tabs>
              <w:ind w:firstLine="709"/>
              <w:contextualSpacing/>
              <w:jc w:val="both"/>
              <w:rPr>
                <w:sz w:val="28"/>
                <w:szCs w:val="28"/>
                <w:highlight w:val="yellow"/>
              </w:rPr>
            </w:pPr>
          </w:p>
        </w:tc>
        <w:tc>
          <w:tcPr>
            <w:tcW w:w="1036" w:type="pct"/>
            <w:vMerge/>
            <w:tcBorders>
              <w:top w:val="single" w:sz="4" w:space="0" w:color="auto"/>
              <w:left w:val="single" w:sz="4" w:space="0" w:color="auto"/>
              <w:bottom w:val="single" w:sz="4" w:space="0" w:color="auto"/>
              <w:right w:val="single" w:sz="4" w:space="0" w:color="auto"/>
            </w:tcBorders>
          </w:tcPr>
          <w:p w14:paraId="271D57AF" w14:textId="77777777" w:rsidR="00551E95" w:rsidRPr="00004B3E" w:rsidRDefault="00551E95" w:rsidP="00551E95">
            <w:pPr>
              <w:tabs>
                <w:tab w:val="left" w:pos="540"/>
              </w:tabs>
              <w:ind w:firstLine="709"/>
              <w:contextualSpacing/>
              <w:jc w:val="both"/>
              <w:rPr>
                <w:color w:val="000000" w:themeColor="text1"/>
              </w:rPr>
            </w:pPr>
          </w:p>
        </w:tc>
        <w:tc>
          <w:tcPr>
            <w:tcW w:w="1411" w:type="pct"/>
            <w:tcBorders>
              <w:top w:val="single" w:sz="4" w:space="0" w:color="auto"/>
              <w:left w:val="single" w:sz="4" w:space="0" w:color="auto"/>
              <w:bottom w:val="single" w:sz="4" w:space="0" w:color="auto"/>
              <w:right w:val="single" w:sz="4" w:space="0" w:color="auto"/>
            </w:tcBorders>
          </w:tcPr>
          <w:p w14:paraId="2BB99CBB" w14:textId="41104120" w:rsidR="00551E95" w:rsidRPr="00004B3E" w:rsidRDefault="008062B0" w:rsidP="008062B0">
            <w:pPr>
              <w:widowControl w:val="0"/>
              <w:autoSpaceDE w:val="0"/>
              <w:autoSpaceDN w:val="0"/>
              <w:adjustRightInd w:val="0"/>
              <w:ind w:firstLine="628"/>
              <w:contextualSpacing/>
              <w:jc w:val="both"/>
              <w:rPr>
                <w:rFonts w:eastAsia="Calibri"/>
                <w:color w:val="000000" w:themeColor="text1"/>
              </w:rPr>
            </w:pPr>
            <w:r>
              <w:rPr>
                <w:szCs w:val="28"/>
                <w:lang w:eastAsia="en-US"/>
              </w:rPr>
              <w:t xml:space="preserve">2. </w:t>
            </w:r>
            <w:r w:rsidRPr="00040457">
              <w:rPr>
                <w:szCs w:val="28"/>
                <w:lang w:eastAsia="en-US"/>
              </w:rPr>
              <w:t>Корректирует коммуникационные активности в соответствии с правовыми и этическими нормами регулирования.</w:t>
            </w:r>
          </w:p>
        </w:tc>
        <w:tc>
          <w:tcPr>
            <w:tcW w:w="1530" w:type="pct"/>
          </w:tcPr>
          <w:p w14:paraId="0B8765E9" w14:textId="77777777" w:rsidR="00004B3E" w:rsidRPr="00093DE0" w:rsidRDefault="00004B3E" w:rsidP="00004B3E">
            <w:pPr>
              <w:tabs>
                <w:tab w:val="left" w:pos="540"/>
              </w:tabs>
              <w:ind w:firstLine="405"/>
              <w:contextualSpacing/>
              <w:jc w:val="both"/>
              <w:rPr>
                <w:rFonts w:eastAsia="Calibri"/>
              </w:rPr>
            </w:pPr>
            <w:r w:rsidRPr="00093DE0">
              <w:rPr>
                <w:rFonts w:eastAsia="Calibri"/>
                <w:b/>
              </w:rPr>
              <w:t>Знать:</w:t>
            </w:r>
            <w:r w:rsidRPr="00093DE0">
              <w:rPr>
                <w:rFonts w:eastAsia="Calibri"/>
              </w:rPr>
              <w:t xml:space="preserve"> интеллектуальные права в сфере деятельности СМИ.</w:t>
            </w:r>
          </w:p>
          <w:p w14:paraId="0ABE88B4" w14:textId="645D5051" w:rsidR="00551E95" w:rsidRPr="00A066A4" w:rsidRDefault="00004B3E" w:rsidP="00004B3E">
            <w:pPr>
              <w:tabs>
                <w:tab w:val="left" w:pos="540"/>
              </w:tabs>
              <w:ind w:firstLine="405"/>
              <w:contextualSpacing/>
              <w:jc w:val="both"/>
            </w:pPr>
            <w:r w:rsidRPr="00093DE0">
              <w:rPr>
                <w:rFonts w:eastAsia="Calibri"/>
                <w:b/>
              </w:rPr>
              <w:t>Уметь:</w:t>
            </w:r>
            <w:r w:rsidRPr="00093DE0">
              <w:rPr>
                <w:rFonts w:eastAsia="Calibri"/>
              </w:rPr>
              <w:t xml:space="preserve"> применять гражданско-правовые договоры, опосредующие деятельность журналиста</w:t>
            </w:r>
          </w:p>
        </w:tc>
      </w:tr>
    </w:tbl>
    <w:p w14:paraId="17FAD479" w14:textId="77777777" w:rsidR="008062B0" w:rsidRDefault="008062B0" w:rsidP="00000093">
      <w:pPr>
        <w:spacing w:line="276" w:lineRule="auto"/>
        <w:rPr>
          <w:b/>
          <w:bCs/>
          <w:color w:val="000000" w:themeColor="text1"/>
          <w:sz w:val="28"/>
          <w:szCs w:val="28"/>
        </w:rPr>
      </w:pPr>
    </w:p>
    <w:p w14:paraId="1A3E7E40" w14:textId="77777777" w:rsidR="00C865CC" w:rsidRPr="00C865CC" w:rsidRDefault="00C865CC" w:rsidP="00000093">
      <w:pPr>
        <w:spacing w:line="276" w:lineRule="auto"/>
        <w:rPr>
          <w:color w:val="FF0000"/>
          <w:sz w:val="28"/>
          <w:szCs w:val="28"/>
        </w:rPr>
      </w:pPr>
    </w:p>
    <w:p w14:paraId="773BA727" w14:textId="7B8CC51E" w:rsidR="004B4A3A" w:rsidRPr="003B7347" w:rsidRDefault="004B4A3A" w:rsidP="00000093">
      <w:pPr>
        <w:ind w:firstLine="709"/>
        <w:jc w:val="both"/>
        <w:rPr>
          <w:b/>
          <w:bCs/>
          <w:sz w:val="28"/>
          <w:szCs w:val="28"/>
        </w:rPr>
      </w:pPr>
      <w:r w:rsidRPr="004B4A3A">
        <w:rPr>
          <w:b/>
          <w:bCs/>
          <w:sz w:val="28"/>
          <w:szCs w:val="28"/>
        </w:rPr>
        <w:t xml:space="preserve">3. </w:t>
      </w:r>
      <w:r w:rsidR="00C52F7B" w:rsidRPr="004B4A3A">
        <w:rPr>
          <w:b/>
          <w:bCs/>
          <w:sz w:val="28"/>
          <w:szCs w:val="28"/>
        </w:rPr>
        <w:t xml:space="preserve">Место </w:t>
      </w:r>
      <w:r w:rsidR="00C74FA8" w:rsidRPr="004B4A3A">
        <w:rPr>
          <w:b/>
          <w:bCs/>
          <w:sz w:val="28"/>
          <w:szCs w:val="28"/>
        </w:rPr>
        <w:t>дисциплины</w:t>
      </w:r>
      <w:r w:rsidR="00C52F7B" w:rsidRPr="004B4A3A">
        <w:rPr>
          <w:b/>
          <w:bCs/>
          <w:sz w:val="28"/>
          <w:szCs w:val="28"/>
        </w:rPr>
        <w:t xml:space="preserve"> в структуре образовательной программы</w:t>
      </w:r>
    </w:p>
    <w:p w14:paraId="25093BF3" w14:textId="6C7BF51E" w:rsidR="00AE72D6" w:rsidRPr="007C6A7E" w:rsidRDefault="00AE72D6" w:rsidP="001E6A0C">
      <w:pPr>
        <w:ind w:firstLine="709"/>
        <w:jc w:val="both"/>
        <w:rPr>
          <w:bCs/>
          <w:color w:val="000000" w:themeColor="text1"/>
          <w:sz w:val="28"/>
          <w:szCs w:val="28"/>
        </w:rPr>
      </w:pPr>
      <w:r w:rsidRPr="007C6A7E">
        <w:rPr>
          <w:bCs/>
          <w:color w:val="000000" w:themeColor="text1"/>
          <w:sz w:val="28"/>
          <w:szCs w:val="28"/>
        </w:rPr>
        <w:t xml:space="preserve">Дисциплина </w:t>
      </w:r>
      <w:r w:rsidRPr="000902E6">
        <w:rPr>
          <w:bCs/>
          <w:color w:val="000000" w:themeColor="text1"/>
          <w:sz w:val="28"/>
          <w:szCs w:val="28"/>
        </w:rPr>
        <w:t>«Правов</w:t>
      </w:r>
      <w:r w:rsidR="007C6A7E" w:rsidRPr="000902E6">
        <w:rPr>
          <w:bCs/>
          <w:color w:val="000000" w:themeColor="text1"/>
          <w:sz w:val="28"/>
          <w:szCs w:val="28"/>
        </w:rPr>
        <w:t>ые основы</w:t>
      </w:r>
      <w:r w:rsidRPr="000902E6">
        <w:rPr>
          <w:bCs/>
          <w:color w:val="000000" w:themeColor="text1"/>
          <w:sz w:val="28"/>
          <w:szCs w:val="28"/>
        </w:rPr>
        <w:t xml:space="preserve"> журналисткой деятельности» </w:t>
      </w:r>
      <w:r w:rsidR="006911F7" w:rsidRPr="000902E6">
        <w:rPr>
          <w:rFonts w:eastAsia="Calibri"/>
          <w:color w:val="000000" w:themeColor="text1"/>
          <w:sz w:val="28"/>
          <w:szCs w:val="28"/>
          <w:lang w:eastAsia="en-US"/>
        </w:rPr>
        <w:t>относится к циклу профиля (элективный) части, формируемой участниками образовательных отношений</w:t>
      </w:r>
      <w:r w:rsidRPr="000902E6">
        <w:rPr>
          <w:bCs/>
          <w:color w:val="000000" w:themeColor="text1"/>
          <w:sz w:val="28"/>
          <w:szCs w:val="28"/>
        </w:rPr>
        <w:t xml:space="preserve"> по направлению подготовки 42.03.01 – «Реклама и связи с общественностью», профил</w:t>
      </w:r>
      <w:r w:rsidR="006911F7" w:rsidRPr="000902E6">
        <w:rPr>
          <w:bCs/>
          <w:color w:val="000000" w:themeColor="text1"/>
          <w:sz w:val="28"/>
          <w:szCs w:val="28"/>
        </w:rPr>
        <w:t>и</w:t>
      </w:r>
      <w:r w:rsidRPr="000902E6">
        <w:rPr>
          <w:bCs/>
          <w:color w:val="000000" w:themeColor="text1"/>
          <w:sz w:val="28"/>
          <w:szCs w:val="28"/>
        </w:rPr>
        <w:t xml:space="preserve"> </w:t>
      </w:r>
      <w:r w:rsidR="004B4A3A" w:rsidRPr="000902E6">
        <w:rPr>
          <w:bCs/>
          <w:color w:val="000000" w:themeColor="text1"/>
          <w:sz w:val="28"/>
          <w:szCs w:val="28"/>
        </w:rPr>
        <w:t>«Общественно-политическая и бизнес-журналистика»</w:t>
      </w:r>
      <w:r w:rsidR="00E4191E">
        <w:rPr>
          <w:bCs/>
          <w:color w:val="000000" w:themeColor="text1"/>
          <w:sz w:val="28"/>
          <w:szCs w:val="28"/>
        </w:rPr>
        <w:t xml:space="preserve"> </w:t>
      </w:r>
      <w:r w:rsidR="00E4191E">
        <w:rPr>
          <w:bCs/>
          <w:color w:val="000000" w:themeColor="text1"/>
          <w:sz w:val="28"/>
          <w:szCs w:val="28"/>
        </w:rPr>
        <w:lastRenderedPageBreak/>
        <w:t>(</w:t>
      </w:r>
      <w:r w:rsidR="001E6A0C">
        <w:rPr>
          <w:bCs/>
          <w:color w:val="000000" w:themeColor="text1"/>
          <w:sz w:val="28"/>
          <w:szCs w:val="28"/>
        </w:rPr>
        <w:t>мо</w:t>
      </w:r>
      <w:r w:rsidR="00E4191E">
        <w:rPr>
          <w:bCs/>
          <w:color w:val="000000" w:themeColor="text1"/>
          <w:sz w:val="28"/>
          <w:szCs w:val="28"/>
        </w:rPr>
        <w:t>д</w:t>
      </w:r>
      <w:r w:rsidR="001E6A0C">
        <w:rPr>
          <w:bCs/>
          <w:color w:val="000000" w:themeColor="text1"/>
          <w:sz w:val="28"/>
          <w:szCs w:val="28"/>
        </w:rPr>
        <w:t>у</w:t>
      </w:r>
      <w:r w:rsidR="00E4191E">
        <w:rPr>
          <w:bCs/>
          <w:color w:val="000000" w:themeColor="text1"/>
          <w:sz w:val="28"/>
          <w:szCs w:val="28"/>
        </w:rPr>
        <w:t xml:space="preserve">ль: «Медиа как политическая </w:t>
      </w:r>
      <w:proofErr w:type="spellStart"/>
      <w:r w:rsidR="00E4191E">
        <w:rPr>
          <w:bCs/>
          <w:color w:val="000000" w:themeColor="text1"/>
          <w:sz w:val="28"/>
          <w:szCs w:val="28"/>
        </w:rPr>
        <w:t>деятеьность</w:t>
      </w:r>
      <w:proofErr w:type="spellEnd"/>
      <w:r w:rsidR="00E4191E">
        <w:rPr>
          <w:bCs/>
          <w:color w:val="000000" w:themeColor="text1"/>
          <w:sz w:val="28"/>
          <w:szCs w:val="28"/>
        </w:rPr>
        <w:t>)</w:t>
      </w:r>
      <w:r w:rsidR="004B4A3A" w:rsidRPr="000902E6">
        <w:rPr>
          <w:bCs/>
          <w:color w:val="000000" w:themeColor="text1"/>
          <w:sz w:val="28"/>
          <w:szCs w:val="28"/>
        </w:rPr>
        <w:t>;</w:t>
      </w:r>
      <w:r w:rsidR="001E6A0C">
        <w:rPr>
          <w:bCs/>
          <w:color w:val="000000" w:themeColor="text1"/>
          <w:sz w:val="28"/>
          <w:szCs w:val="28"/>
        </w:rPr>
        <w:t xml:space="preserve"> </w:t>
      </w:r>
      <w:r w:rsidR="004B4A3A" w:rsidRPr="000902E6">
        <w:rPr>
          <w:bCs/>
          <w:color w:val="000000" w:themeColor="text1"/>
          <w:sz w:val="28"/>
          <w:szCs w:val="28"/>
        </w:rPr>
        <w:t>«</w:t>
      </w:r>
      <w:proofErr w:type="spellStart"/>
      <w:r w:rsidR="004B4A3A" w:rsidRPr="000902E6">
        <w:rPr>
          <w:bCs/>
          <w:color w:val="000000" w:themeColor="text1"/>
          <w:sz w:val="28"/>
          <w:szCs w:val="28"/>
        </w:rPr>
        <w:t>Медиаинновации</w:t>
      </w:r>
      <w:proofErr w:type="spellEnd"/>
      <w:r w:rsidR="004B4A3A" w:rsidRPr="000902E6">
        <w:rPr>
          <w:bCs/>
          <w:color w:val="000000" w:themeColor="text1"/>
          <w:sz w:val="28"/>
          <w:szCs w:val="28"/>
        </w:rPr>
        <w:t>»</w:t>
      </w:r>
      <w:r w:rsidR="001E6A0C">
        <w:rPr>
          <w:bCs/>
          <w:color w:val="000000" w:themeColor="text1"/>
          <w:sz w:val="28"/>
          <w:szCs w:val="28"/>
        </w:rPr>
        <w:t xml:space="preserve"> (модуль: «Управление медиа»)</w:t>
      </w:r>
      <w:r w:rsidR="004B4A3A" w:rsidRPr="000902E6">
        <w:rPr>
          <w:bCs/>
          <w:color w:val="000000" w:themeColor="text1"/>
          <w:sz w:val="28"/>
          <w:szCs w:val="28"/>
        </w:rPr>
        <w:t xml:space="preserve">; </w:t>
      </w:r>
      <w:r w:rsidR="00000093">
        <w:rPr>
          <w:bCs/>
          <w:color w:val="000000" w:themeColor="text1"/>
          <w:sz w:val="28"/>
          <w:szCs w:val="28"/>
        </w:rPr>
        <w:t>«</w:t>
      </w:r>
      <w:proofErr w:type="spellStart"/>
      <w:r w:rsidR="004B4A3A" w:rsidRPr="000902E6">
        <w:rPr>
          <w:bCs/>
          <w:color w:val="000000" w:themeColor="text1"/>
          <w:sz w:val="28"/>
          <w:szCs w:val="28"/>
        </w:rPr>
        <w:t>Cвязи</w:t>
      </w:r>
      <w:proofErr w:type="spellEnd"/>
      <w:r w:rsidR="004B4A3A" w:rsidRPr="000902E6">
        <w:rPr>
          <w:bCs/>
          <w:color w:val="000000" w:themeColor="text1"/>
          <w:sz w:val="28"/>
          <w:szCs w:val="28"/>
        </w:rPr>
        <w:t xml:space="preserve"> с общественностью в политике и бизнесе /</w:t>
      </w:r>
      <w:proofErr w:type="spellStart"/>
      <w:r w:rsidR="004B4A3A" w:rsidRPr="000902E6">
        <w:rPr>
          <w:bCs/>
          <w:color w:val="000000" w:themeColor="text1"/>
          <w:sz w:val="28"/>
          <w:szCs w:val="28"/>
        </w:rPr>
        <w:t>Public</w:t>
      </w:r>
      <w:proofErr w:type="spellEnd"/>
      <w:r w:rsidR="004B4A3A" w:rsidRPr="000902E6">
        <w:rPr>
          <w:bCs/>
          <w:color w:val="000000" w:themeColor="text1"/>
          <w:sz w:val="28"/>
          <w:szCs w:val="28"/>
        </w:rPr>
        <w:t xml:space="preserve"> </w:t>
      </w:r>
      <w:proofErr w:type="spellStart"/>
      <w:r w:rsidR="004B4A3A" w:rsidRPr="000902E6">
        <w:rPr>
          <w:bCs/>
          <w:color w:val="000000" w:themeColor="text1"/>
          <w:sz w:val="28"/>
          <w:szCs w:val="28"/>
        </w:rPr>
        <w:t>Relations</w:t>
      </w:r>
      <w:proofErr w:type="spellEnd"/>
      <w:r w:rsidR="004B4A3A" w:rsidRPr="000902E6">
        <w:rPr>
          <w:bCs/>
          <w:color w:val="000000" w:themeColor="text1"/>
          <w:sz w:val="28"/>
          <w:szCs w:val="28"/>
        </w:rPr>
        <w:t xml:space="preserve"> </w:t>
      </w:r>
      <w:proofErr w:type="spellStart"/>
      <w:r w:rsidR="004B4A3A" w:rsidRPr="000902E6">
        <w:rPr>
          <w:bCs/>
          <w:color w:val="000000" w:themeColor="text1"/>
          <w:sz w:val="28"/>
          <w:szCs w:val="28"/>
        </w:rPr>
        <w:t>in</w:t>
      </w:r>
      <w:proofErr w:type="spellEnd"/>
      <w:r w:rsidR="004B4A3A" w:rsidRPr="000902E6">
        <w:rPr>
          <w:bCs/>
          <w:color w:val="000000" w:themeColor="text1"/>
          <w:sz w:val="28"/>
          <w:szCs w:val="28"/>
        </w:rPr>
        <w:t xml:space="preserve"> </w:t>
      </w:r>
      <w:proofErr w:type="spellStart"/>
      <w:r w:rsidR="004B4A3A" w:rsidRPr="000902E6">
        <w:rPr>
          <w:bCs/>
          <w:color w:val="000000" w:themeColor="text1"/>
          <w:sz w:val="28"/>
          <w:szCs w:val="28"/>
        </w:rPr>
        <w:t>Politics</w:t>
      </w:r>
      <w:proofErr w:type="spellEnd"/>
      <w:r w:rsidR="004B4A3A" w:rsidRPr="000902E6">
        <w:rPr>
          <w:bCs/>
          <w:color w:val="000000" w:themeColor="text1"/>
          <w:sz w:val="28"/>
          <w:szCs w:val="28"/>
        </w:rPr>
        <w:t xml:space="preserve"> </w:t>
      </w:r>
      <w:proofErr w:type="spellStart"/>
      <w:r w:rsidR="004B4A3A" w:rsidRPr="000902E6">
        <w:rPr>
          <w:bCs/>
          <w:color w:val="000000" w:themeColor="text1"/>
          <w:sz w:val="28"/>
          <w:szCs w:val="28"/>
        </w:rPr>
        <w:t>and</w:t>
      </w:r>
      <w:proofErr w:type="spellEnd"/>
      <w:r w:rsidR="004B4A3A" w:rsidRPr="000902E6">
        <w:rPr>
          <w:bCs/>
          <w:color w:val="000000" w:themeColor="text1"/>
          <w:sz w:val="28"/>
          <w:szCs w:val="28"/>
        </w:rPr>
        <w:t xml:space="preserve"> </w:t>
      </w:r>
      <w:proofErr w:type="spellStart"/>
      <w:r w:rsidR="004B4A3A" w:rsidRPr="000902E6">
        <w:rPr>
          <w:bCs/>
          <w:color w:val="000000" w:themeColor="text1"/>
          <w:sz w:val="28"/>
          <w:szCs w:val="28"/>
        </w:rPr>
        <w:t>Business</w:t>
      </w:r>
      <w:proofErr w:type="spellEnd"/>
      <w:r w:rsidR="00000093">
        <w:rPr>
          <w:bCs/>
          <w:color w:val="000000" w:themeColor="text1"/>
          <w:sz w:val="28"/>
          <w:szCs w:val="28"/>
        </w:rPr>
        <w:t>»</w:t>
      </w:r>
      <w:r w:rsidR="001E6A0C">
        <w:rPr>
          <w:bCs/>
          <w:color w:val="000000" w:themeColor="text1"/>
          <w:sz w:val="28"/>
          <w:szCs w:val="28"/>
        </w:rPr>
        <w:t xml:space="preserve"> (модуль: «Практическая журналистика»), относимые к элективным циклам профиля.</w:t>
      </w:r>
    </w:p>
    <w:p w14:paraId="10EF8F29" w14:textId="77777777" w:rsidR="004B4A3A" w:rsidRDefault="004B4A3A" w:rsidP="003B7347">
      <w:pPr>
        <w:jc w:val="both"/>
        <w:rPr>
          <w:b/>
          <w:bCs/>
          <w:sz w:val="28"/>
          <w:szCs w:val="28"/>
        </w:rPr>
      </w:pPr>
    </w:p>
    <w:p w14:paraId="35DD86AA" w14:textId="6A777875" w:rsidR="004B4A3A" w:rsidRDefault="00000093" w:rsidP="00000093">
      <w:pPr>
        <w:pStyle w:val="a6"/>
        <w:ind w:left="0" w:firstLine="709"/>
        <w:jc w:val="both"/>
        <w:rPr>
          <w:b/>
          <w:bCs/>
          <w:sz w:val="28"/>
          <w:szCs w:val="28"/>
        </w:rPr>
      </w:pPr>
      <w:r>
        <w:rPr>
          <w:b/>
          <w:bCs/>
          <w:sz w:val="28"/>
          <w:szCs w:val="28"/>
        </w:rPr>
        <w:t xml:space="preserve">4. </w:t>
      </w:r>
      <w:r w:rsidR="00C52F7B" w:rsidRPr="004B4A3A">
        <w:rPr>
          <w:b/>
          <w:bCs/>
          <w:sz w:val="28"/>
          <w:szCs w:val="28"/>
        </w:rPr>
        <w:t xml:space="preserve">Объем </w:t>
      </w:r>
      <w:r w:rsidR="00EC45DF" w:rsidRPr="004B4A3A">
        <w:rPr>
          <w:b/>
          <w:bCs/>
          <w:sz w:val="28"/>
          <w:szCs w:val="28"/>
        </w:rPr>
        <w:t>дисциплины</w:t>
      </w:r>
      <w:r w:rsidR="001B4C63" w:rsidRPr="004B4A3A">
        <w:rPr>
          <w:b/>
          <w:bCs/>
          <w:sz w:val="28"/>
          <w:szCs w:val="28"/>
        </w:rPr>
        <w:t>(модуля)</w:t>
      </w:r>
      <w:r w:rsidR="00C52F7B" w:rsidRPr="004B4A3A">
        <w:rPr>
          <w:b/>
          <w:bCs/>
          <w:sz w:val="28"/>
          <w:szCs w:val="28"/>
        </w:rPr>
        <w:t xml:space="preserve"> в зачетных единицах и в академических </w:t>
      </w:r>
      <w:r w:rsidR="00400154" w:rsidRPr="004B4A3A">
        <w:rPr>
          <w:b/>
          <w:bCs/>
          <w:sz w:val="28"/>
          <w:szCs w:val="28"/>
        </w:rPr>
        <w:t>ча</w:t>
      </w:r>
      <w:r w:rsidR="00C52F7B" w:rsidRPr="004B4A3A">
        <w:rPr>
          <w:b/>
          <w:bCs/>
          <w:sz w:val="28"/>
          <w:szCs w:val="28"/>
        </w:rPr>
        <w:t xml:space="preserve">сах с выделением объема </w:t>
      </w:r>
      <w:r w:rsidR="00400154" w:rsidRPr="004B4A3A">
        <w:rPr>
          <w:b/>
          <w:bCs/>
          <w:sz w:val="28"/>
          <w:szCs w:val="28"/>
        </w:rPr>
        <w:t>аудиторной (лекции, семинары) и</w:t>
      </w:r>
      <w:r w:rsidR="00C52F7B" w:rsidRPr="004B4A3A">
        <w:rPr>
          <w:b/>
          <w:bCs/>
          <w:sz w:val="28"/>
          <w:szCs w:val="28"/>
        </w:rPr>
        <w:t xml:space="preserve"> самостоятельной работы обучающихся</w:t>
      </w:r>
      <w:r w:rsidR="00400154" w:rsidRPr="004B4A3A">
        <w:rPr>
          <w:b/>
          <w:bCs/>
          <w:sz w:val="28"/>
          <w:szCs w:val="28"/>
        </w:rPr>
        <w:t xml:space="preserve"> </w:t>
      </w:r>
    </w:p>
    <w:p w14:paraId="5C53194E" w14:textId="77777777" w:rsidR="00F51FDB" w:rsidRPr="002C201F" w:rsidRDefault="00F51FDB" w:rsidP="002C201F">
      <w:pPr>
        <w:jc w:val="both"/>
        <w:rPr>
          <w:b/>
          <w:bCs/>
          <w:sz w:val="28"/>
          <w:szCs w:val="28"/>
        </w:rPr>
      </w:pPr>
    </w:p>
    <w:p w14:paraId="754E2147" w14:textId="120FCE02" w:rsidR="009D34EE" w:rsidRPr="002C201F" w:rsidRDefault="00B4540E" w:rsidP="00E4191E">
      <w:pPr>
        <w:spacing w:line="276" w:lineRule="auto"/>
        <w:ind w:firstLine="708"/>
        <w:jc w:val="center"/>
        <w:rPr>
          <w:i/>
          <w:color w:val="000000" w:themeColor="text1"/>
          <w:sz w:val="28"/>
          <w:szCs w:val="28"/>
          <w:u w:val="single"/>
        </w:rPr>
      </w:pPr>
      <w:r w:rsidRPr="002C201F">
        <w:rPr>
          <w:i/>
          <w:color w:val="000000" w:themeColor="text1"/>
          <w:sz w:val="28"/>
          <w:szCs w:val="28"/>
          <w:u w:val="single"/>
        </w:rPr>
        <w:t xml:space="preserve"> </w:t>
      </w:r>
      <w:r>
        <w:rPr>
          <w:i/>
          <w:color w:val="000000" w:themeColor="text1"/>
          <w:sz w:val="28"/>
          <w:szCs w:val="28"/>
          <w:u w:val="single"/>
        </w:rPr>
        <w:t>очная форма обучения</w:t>
      </w:r>
    </w:p>
    <w:p w14:paraId="2D375E03" w14:textId="77777777" w:rsidR="001E6A0C" w:rsidRPr="00E4191E" w:rsidRDefault="001E6A0C" w:rsidP="00E4191E">
      <w:pPr>
        <w:spacing w:line="276" w:lineRule="auto"/>
        <w:ind w:firstLine="708"/>
        <w:jc w:val="center"/>
        <w:rPr>
          <w:i/>
          <w:color w:val="000000" w:themeColor="text1"/>
          <w:sz w:val="28"/>
          <w:szCs w:val="28"/>
        </w:rPr>
      </w:pP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6"/>
        <w:gridCol w:w="2400"/>
        <w:gridCol w:w="2396"/>
      </w:tblGrid>
      <w:tr w:rsidR="00AE72D6" w:rsidRPr="000902E6" w14:paraId="1A2FC2F7" w14:textId="77777777" w:rsidTr="00F51FDB">
        <w:trPr>
          <w:trHeight w:val="695"/>
        </w:trPr>
        <w:tc>
          <w:tcPr>
            <w:tcW w:w="2640" w:type="pct"/>
            <w:shd w:val="clear" w:color="auto" w:fill="auto"/>
          </w:tcPr>
          <w:p w14:paraId="515F88B8" w14:textId="77777777" w:rsidR="00AE72D6" w:rsidRPr="000902E6" w:rsidRDefault="00AE72D6" w:rsidP="00EC45DF">
            <w:pPr>
              <w:pStyle w:val="a6"/>
              <w:keepNext/>
              <w:ind w:left="0"/>
              <w:rPr>
                <w:b/>
              </w:rPr>
            </w:pPr>
            <w:r w:rsidRPr="000902E6">
              <w:rPr>
                <w:b/>
              </w:rPr>
              <w:t>Вид учебной работы   по дисциплине</w:t>
            </w:r>
          </w:p>
        </w:tc>
        <w:tc>
          <w:tcPr>
            <w:tcW w:w="1181" w:type="pct"/>
            <w:shd w:val="clear" w:color="auto" w:fill="auto"/>
          </w:tcPr>
          <w:p w14:paraId="590CD249" w14:textId="77777777" w:rsidR="00AE72D6" w:rsidRPr="000902E6" w:rsidRDefault="00AE72D6" w:rsidP="006D566D">
            <w:pPr>
              <w:pStyle w:val="a6"/>
              <w:keepNext/>
              <w:ind w:left="0"/>
              <w:jc w:val="center"/>
              <w:rPr>
                <w:b/>
              </w:rPr>
            </w:pPr>
            <w:r w:rsidRPr="000902E6">
              <w:rPr>
                <w:b/>
              </w:rPr>
              <w:t xml:space="preserve">Всего </w:t>
            </w:r>
          </w:p>
          <w:p w14:paraId="5BEC1362" w14:textId="77777777" w:rsidR="00AE72D6" w:rsidRPr="000902E6" w:rsidRDefault="00AE72D6" w:rsidP="006D566D">
            <w:pPr>
              <w:pStyle w:val="a6"/>
              <w:keepNext/>
              <w:ind w:left="0"/>
              <w:jc w:val="center"/>
              <w:rPr>
                <w:b/>
              </w:rPr>
            </w:pPr>
            <w:r w:rsidRPr="000902E6">
              <w:rPr>
                <w:b/>
              </w:rPr>
              <w:t>(в з/е и часах)</w:t>
            </w:r>
          </w:p>
        </w:tc>
        <w:tc>
          <w:tcPr>
            <w:tcW w:w="1179" w:type="pct"/>
            <w:shd w:val="clear" w:color="auto" w:fill="auto"/>
          </w:tcPr>
          <w:p w14:paraId="0AB080C7" w14:textId="5D3A562F" w:rsidR="00AE72D6" w:rsidRPr="000902E6" w:rsidRDefault="00AE72D6" w:rsidP="006D566D">
            <w:pPr>
              <w:pStyle w:val="a6"/>
              <w:keepNext/>
              <w:ind w:left="0"/>
              <w:jc w:val="center"/>
              <w:rPr>
                <w:b/>
              </w:rPr>
            </w:pPr>
            <w:r w:rsidRPr="000902E6">
              <w:rPr>
                <w:b/>
              </w:rPr>
              <w:t>Семестр 6</w:t>
            </w:r>
          </w:p>
          <w:p w14:paraId="30491488" w14:textId="77777777" w:rsidR="00AE72D6" w:rsidRPr="000902E6" w:rsidRDefault="00AE72D6" w:rsidP="00AE72D6">
            <w:pPr>
              <w:pStyle w:val="a6"/>
              <w:keepNext/>
              <w:ind w:left="0"/>
              <w:jc w:val="center"/>
              <w:rPr>
                <w:b/>
              </w:rPr>
            </w:pPr>
            <w:r w:rsidRPr="000902E6">
              <w:rPr>
                <w:b/>
              </w:rPr>
              <w:t>(в часах)</w:t>
            </w:r>
          </w:p>
        </w:tc>
      </w:tr>
      <w:tr w:rsidR="00AE72D6" w:rsidRPr="000902E6" w14:paraId="1BBAD7B5" w14:textId="77777777" w:rsidTr="00F51FDB">
        <w:trPr>
          <w:trHeight w:val="477"/>
        </w:trPr>
        <w:tc>
          <w:tcPr>
            <w:tcW w:w="2640" w:type="pct"/>
            <w:shd w:val="clear" w:color="auto" w:fill="auto"/>
          </w:tcPr>
          <w:p w14:paraId="355748BC" w14:textId="77777777" w:rsidR="00AE72D6" w:rsidRPr="000902E6" w:rsidRDefault="00AE72D6" w:rsidP="00EC45DF">
            <w:pPr>
              <w:pStyle w:val="a6"/>
              <w:keepNext/>
              <w:ind w:left="0"/>
              <w:rPr>
                <w:b/>
              </w:rPr>
            </w:pPr>
            <w:r w:rsidRPr="000902E6">
              <w:rPr>
                <w:b/>
              </w:rPr>
              <w:t xml:space="preserve">Общая трудоемкость дисциплины </w:t>
            </w:r>
          </w:p>
        </w:tc>
        <w:tc>
          <w:tcPr>
            <w:tcW w:w="1181" w:type="pct"/>
            <w:shd w:val="clear" w:color="auto" w:fill="auto"/>
          </w:tcPr>
          <w:p w14:paraId="708E2751" w14:textId="4CBE07E0" w:rsidR="00AE72D6" w:rsidRPr="000902E6" w:rsidRDefault="00AE72D6" w:rsidP="00AE72D6">
            <w:pPr>
              <w:pStyle w:val="a6"/>
              <w:keepNext/>
              <w:ind w:left="0"/>
              <w:jc w:val="center"/>
              <w:rPr>
                <w:b/>
              </w:rPr>
            </w:pPr>
            <w:r w:rsidRPr="000902E6">
              <w:rPr>
                <w:b/>
              </w:rPr>
              <w:t xml:space="preserve">3 </w:t>
            </w:r>
            <w:proofErr w:type="spellStart"/>
            <w:r w:rsidRPr="000902E6">
              <w:rPr>
                <w:b/>
              </w:rPr>
              <w:t>з.е</w:t>
            </w:r>
            <w:proofErr w:type="spellEnd"/>
            <w:r w:rsidRPr="000902E6">
              <w:rPr>
                <w:b/>
              </w:rPr>
              <w:t>. и 108</w:t>
            </w:r>
          </w:p>
        </w:tc>
        <w:tc>
          <w:tcPr>
            <w:tcW w:w="1179" w:type="pct"/>
            <w:shd w:val="clear" w:color="auto" w:fill="auto"/>
          </w:tcPr>
          <w:p w14:paraId="18873228" w14:textId="4D604E0C" w:rsidR="00AE72D6" w:rsidRPr="000902E6" w:rsidRDefault="00AE72D6" w:rsidP="00AE72D6">
            <w:pPr>
              <w:pStyle w:val="a6"/>
              <w:keepNext/>
              <w:ind w:left="0"/>
              <w:jc w:val="center"/>
              <w:rPr>
                <w:b/>
              </w:rPr>
            </w:pPr>
            <w:r w:rsidRPr="000902E6">
              <w:rPr>
                <w:b/>
              </w:rPr>
              <w:t>108</w:t>
            </w:r>
          </w:p>
        </w:tc>
      </w:tr>
      <w:tr w:rsidR="00F51FDB" w:rsidRPr="003502EA" w14:paraId="479D6C74" w14:textId="77777777" w:rsidTr="00F51FDB">
        <w:trPr>
          <w:trHeight w:val="452"/>
        </w:trPr>
        <w:tc>
          <w:tcPr>
            <w:tcW w:w="2640" w:type="pct"/>
            <w:shd w:val="clear" w:color="auto" w:fill="auto"/>
          </w:tcPr>
          <w:p w14:paraId="69F1E995" w14:textId="77777777" w:rsidR="00F51FDB" w:rsidRPr="003502EA" w:rsidRDefault="00F51FDB" w:rsidP="00F51FDB">
            <w:pPr>
              <w:pStyle w:val="a6"/>
              <w:keepNext/>
              <w:ind w:left="0"/>
              <w:rPr>
                <w:b/>
                <w:i/>
                <w:color w:val="000000" w:themeColor="text1"/>
              </w:rPr>
            </w:pPr>
            <w:r w:rsidRPr="003502EA">
              <w:rPr>
                <w:b/>
                <w:i/>
                <w:color w:val="000000" w:themeColor="text1"/>
              </w:rPr>
              <w:t xml:space="preserve">Контактная работа - Аудиторные занятия </w:t>
            </w:r>
          </w:p>
        </w:tc>
        <w:tc>
          <w:tcPr>
            <w:tcW w:w="1181" w:type="pct"/>
            <w:shd w:val="clear" w:color="auto" w:fill="auto"/>
          </w:tcPr>
          <w:p w14:paraId="009AE721" w14:textId="6D1A95CE" w:rsidR="00F51FDB" w:rsidRPr="003502EA" w:rsidRDefault="00B4540E" w:rsidP="00F51FDB">
            <w:pPr>
              <w:pStyle w:val="a6"/>
              <w:keepNext/>
              <w:ind w:left="0"/>
              <w:jc w:val="center"/>
              <w:rPr>
                <w:b/>
                <w:i/>
                <w:color w:val="000000" w:themeColor="text1"/>
              </w:rPr>
            </w:pPr>
            <w:r>
              <w:rPr>
                <w:b/>
                <w:i/>
                <w:color w:val="000000" w:themeColor="text1"/>
              </w:rPr>
              <w:t>26</w:t>
            </w:r>
          </w:p>
        </w:tc>
        <w:tc>
          <w:tcPr>
            <w:tcW w:w="1179" w:type="pct"/>
            <w:shd w:val="clear" w:color="auto" w:fill="auto"/>
          </w:tcPr>
          <w:p w14:paraId="51A182FA" w14:textId="6607E0D2" w:rsidR="00F51FDB" w:rsidRPr="003502EA" w:rsidRDefault="00B4540E" w:rsidP="00F51FDB">
            <w:pPr>
              <w:pStyle w:val="a6"/>
              <w:keepNext/>
              <w:ind w:left="0"/>
              <w:jc w:val="center"/>
              <w:rPr>
                <w:b/>
                <w:i/>
                <w:color w:val="000000" w:themeColor="text1"/>
              </w:rPr>
            </w:pPr>
            <w:r>
              <w:rPr>
                <w:b/>
                <w:i/>
                <w:color w:val="000000" w:themeColor="text1"/>
              </w:rPr>
              <w:t>26</w:t>
            </w:r>
          </w:p>
        </w:tc>
      </w:tr>
      <w:tr w:rsidR="00F51FDB" w:rsidRPr="003502EA" w14:paraId="30610691" w14:textId="77777777" w:rsidTr="00F51FDB">
        <w:trPr>
          <w:trHeight w:val="452"/>
        </w:trPr>
        <w:tc>
          <w:tcPr>
            <w:tcW w:w="2640" w:type="pct"/>
            <w:shd w:val="clear" w:color="auto" w:fill="auto"/>
          </w:tcPr>
          <w:p w14:paraId="7D566DA3" w14:textId="77777777" w:rsidR="00F51FDB" w:rsidRPr="003502EA" w:rsidRDefault="00F51FDB" w:rsidP="00F51FDB">
            <w:pPr>
              <w:pStyle w:val="a6"/>
              <w:keepNext/>
              <w:ind w:left="0"/>
              <w:rPr>
                <w:i/>
                <w:color w:val="000000" w:themeColor="text1"/>
              </w:rPr>
            </w:pPr>
            <w:r w:rsidRPr="003502EA">
              <w:rPr>
                <w:i/>
                <w:color w:val="000000" w:themeColor="text1"/>
              </w:rPr>
              <w:t xml:space="preserve">Лекции </w:t>
            </w:r>
          </w:p>
        </w:tc>
        <w:tc>
          <w:tcPr>
            <w:tcW w:w="1181" w:type="pct"/>
            <w:shd w:val="clear" w:color="auto" w:fill="auto"/>
          </w:tcPr>
          <w:p w14:paraId="77B8FBB3" w14:textId="01850D7D" w:rsidR="00F51FDB" w:rsidRPr="003502EA" w:rsidRDefault="00B4540E" w:rsidP="00F51FDB">
            <w:pPr>
              <w:pStyle w:val="a6"/>
              <w:keepNext/>
              <w:ind w:left="0"/>
              <w:jc w:val="center"/>
              <w:rPr>
                <w:i/>
                <w:color w:val="000000" w:themeColor="text1"/>
              </w:rPr>
            </w:pPr>
            <w:r>
              <w:rPr>
                <w:i/>
                <w:color w:val="000000" w:themeColor="text1"/>
              </w:rPr>
              <w:t>12</w:t>
            </w:r>
          </w:p>
        </w:tc>
        <w:tc>
          <w:tcPr>
            <w:tcW w:w="1179" w:type="pct"/>
            <w:shd w:val="clear" w:color="auto" w:fill="auto"/>
          </w:tcPr>
          <w:p w14:paraId="0E9CFB0A" w14:textId="273C5875" w:rsidR="00F51FDB" w:rsidRPr="003502EA" w:rsidRDefault="00B4540E" w:rsidP="00F51FDB">
            <w:pPr>
              <w:pStyle w:val="a6"/>
              <w:keepNext/>
              <w:ind w:left="0"/>
              <w:jc w:val="center"/>
              <w:rPr>
                <w:i/>
                <w:color w:val="000000" w:themeColor="text1"/>
              </w:rPr>
            </w:pPr>
            <w:r>
              <w:rPr>
                <w:i/>
                <w:color w:val="000000" w:themeColor="text1"/>
              </w:rPr>
              <w:t>12</w:t>
            </w:r>
          </w:p>
        </w:tc>
      </w:tr>
      <w:tr w:rsidR="00F51FDB" w:rsidRPr="003502EA" w14:paraId="663578C8" w14:textId="77777777" w:rsidTr="00F51FDB">
        <w:trPr>
          <w:trHeight w:val="452"/>
        </w:trPr>
        <w:tc>
          <w:tcPr>
            <w:tcW w:w="2640" w:type="pct"/>
            <w:shd w:val="clear" w:color="auto" w:fill="auto"/>
          </w:tcPr>
          <w:p w14:paraId="1545B52E" w14:textId="77777777" w:rsidR="00F51FDB" w:rsidRPr="003502EA" w:rsidRDefault="00F51FDB" w:rsidP="00F51FDB">
            <w:pPr>
              <w:pStyle w:val="a6"/>
              <w:keepNext/>
              <w:ind w:left="0"/>
              <w:rPr>
                <w:i/>
                <w:color w:val="000000" w:themeColor="text1"/>
              </w:rPr>
            </w:pPr>
            <w:r w:rsidRPr="003502EA">
              <w:rPr>
                <w:i/>
                <w:color w:val="000000" w:themeColor="text1"/>
              </w:rPr>
              <w:t xml:space="preserve">Семинары, практические занятия  </w:t>
            </w:r>
          </w:p>
        </w:tc>
        <w:tc>
          <w:tcPr>
            <w:tcW w:w="1181" w:type="pct"/>
            <w:shd w:val="clear" w:color="auto" w:fill="auto"/>
          </w:tcPr>
          <w:p w14:paraId="2E446AA5" w14:textId="325539B8" w:rsidR="00F51FDB" w:rsidRPr="003502EA" w:rsidRDefault="00B4540E" w:rsidP="00F51FDB">
            <w:pPr>
              <w:pStyle w:val="a6"/>
              <w:keepNext/>
              <w:ind w:left="0"/>
              <w:jc w:val="center"/>
              <w:rPr>
                <w:b/>
                <w:i/>
                <w:color w:val="000000" w:themeColor="text1"/>
              </w:rPr>
            </w:pPr>
            <w:r>
              <w:rPr>
                <w:b/>
                <w:i/>
                <w:color w:val="000000" w:themeColor="text1"/>
              </w:rPr>
              <w:t>14</w:t>
            </w:r>
          </w:p>
        </w:tc>
        <w:tc>
          <w:tcPr>
            <w:tcW w:w="1179" w:type="pct"/>
            <w:shd w:val="clear" w:color="auto" w:fill="auto"/>
          </w:tcPr>
          <w:p w14:paraId="11BC19FB" w14:textId="6A97D8DF" w:rsidR="00F51FDB" w:rsidRPr="003502EA" w:rsidRDefault="00B4540E" w:rsidP="00F51FDB">
            <w:pPr>
              <w:pStyle w:val="a6"/>
              <w:keepNext/>
              <w:ind w:left="0"/>
              <w:jc w:val="center"/>
              <w:rPr>
                <w:b/>
                <w:i/>
                <w:color w:val="000000" w:themeColor="text1"/>
              </w:rPr>
            </w:pPr>
            <w:r>
              <w:rPr>
                <w:b/>
                <w:i/>
                <w:color w:val="000000" w:themeColor="text1"/>
              </w:rPr>
              <w:t>14</w:t>
            </w:r>
          </w:p>
        </w:tc>
      </w:tr>
      <w:tr w:rsidR="00F51FDB" w:rsidRPr="003502EA" w14:paraId="372559E0" w14:textId="77777777" w:rsidTr="00F51FDB">
        <w:trPr>
          <w:trHeight w:val="452"/>
        </w:trPr>
        <w:tc>
          <w:tcPr>
            <w:tcW w:w="2640" w:type="pct"/>
            <w:shd w:val="clear" w:color="auto" w:fill="auto"/>
          </w:tcPr>
          <w:p w14:paraId="2C6773F0" w14:textId="77777777" w:rsidR="00F51FDB" w:rsidRPr="003502EA" w:rsidRDefault="00F51FDB" w:rsidP="00F51FDB">
            <w:pPr>
              <w:pStyle w:val="a6"/>
              <w:keepNext/>
              <w:ind w:left="0"/>
              <w:rPr>
                <w:b/>
                <w:i/>
                <w:color w:val="000000" w:themeColor="text1"/>
              </w:rPr>
            </w:pPr>
            <w:r w:rsidRPr="003502EA">
              <w:rPr>
                <w:b/>
                <w:i/>
                <w:color w:val="000000" w:themeColor="text1"/>
              </w:rPr>
              <w:t>Самостоятельная работа</w:t>
            </w:r>
          </w:p>
        </w:tc>
        <w:tc>
          <w:tcPr>
            <w:tcW w:w="1181" w:type="pct"/>
            <w:shd w:val="clear" w:color="auto" w:fill="auto"/>
          </w:tcPr>
          <w:p w14:paraId="17D78B84" w14:textId="53AB7F18" w:rsidR="00F51FDB" w:rsidRPr="003502EA" w:rsidRDefault="00B4540E" w:rsidP="00F51FDB">
            <w:pPr>
              <w:pStyle w:val="a6"/>
              <w:keepNext/>
              <w:ind w:left="0"/>
              <w:jc w:val="center"/>
              <w:rPr>
                <w:b/>
                <w:color w:val="000000" w:themeColor="text1"/>
              </w:rPr>
            </w:pPr>
            <w:r>
              <w:rPr>
                <w:b/>
                <w:color w:val="000000" w:themeColor="text1"/>
              </w:rPr>
              <w:t>82</w:t>
            </w:r>
          </w:p>
        </w:tc>
        <w:tc>
          <w:tcPr>
            <w:tcW w:w="1179" w:type="pct"/>
            <w:shd w:val="clear" w:color="auto" w:fill="auto"/>
          </w:tcPr>
          <w:p w14:paraId="43100BD0" w14:textId="39E718D6" w:rsidR="00F51FDB" w:rsidRPr="003502EA" w:rsidRDefault="00B4540E" w:rsidP="00F51FDB">
            <w:pPr>
              <w:pStyle w:val="a6"/>
              <w:keepNext/>
              <w:ind w:left="0"/>
              <w:jc w:val="center"/>
              <w:rPr>
                <w:b/>
                <w:color w:val="000000" w:themeColor="text1"/>
              </w:rPr>
            </w:pPr>
            <w:r>
              <w:rPr>
                <w:b/>
                <w:color w:val="000000" w:themeColor="text1"/>
              </w:rPr>
              <w:t>82</w:t>
            </w:r>
          </w:p>
        </w:tc>
      </w:tr>
      <w:tr w:rsidR="00AE72D6" w:rsidRPr="003502EA" w14:paraId="23BC60AB" w14:textId="77777777" w:rsidTr="00F51FDB">
        <w:trPr>
          <w:trHeight w:val="452"/>
        </w:trPr>
        <w:tc>
          <w:tcPr>
            <w:tcW w:w="2640" w:type="pct"/>
            <w:shd w:val="clear" w:color="auto" w:fill="auto"/>
          </w:tcPr>
          <w:p w14:paraId="2EF5BECB" w14:textId="77777777" w:rsidR="00AE72D6" w:rsidRPr="003502EA" w:rsidRDefault="00AE72D6" w:rsidP="006D566D">
            <w:pPr>
              <w:pStyle w:val="a6"/>
              <w:keepNext/>
              <w:ind w:left="0"/>
              <w:rPr>
                <w:color w:val="000000" w:themeColor="text1"/>
              </w:rPr>
            </w:pPr>
            <w:r w:rsidRPr="003502EA">
              <w:rPr>
                <w:color w:val="000000" w:themeColor="text1"/>
              </w:rPr>
              <w:t xml:space="preserve">Вид текущего контроля </w:t>
            </w:r>
          </w:p>
        </w:tc>
        <w:tc>
          <w:tcPr>
            <w:tcW w:w="1181" w:type="pct"/>
            <w:shd w:val="clear" w:color="auto" w:fill="auto"/>
          </w:tcPr>
          <w:p w14:paraId="24A5321D" w14:textId="0537BF55" w:rsidR="00AE72D6" w:rsidRPr="003502EA" w:rsidRDefault="00D83C79" w:rsidP="00AE72D6">
            <w:pPr>
              <w:pStyle w:val="a6"/>
              <w:keepNext/>
              <w:ind w:left="0"/>
              <w:jc w:val="center"/>
              <w:rPr>
                <w:color w:val="000000" w:themeColor="text1"/>
              </w:rPr>
            </w:pPr>
            <w:r w:rsidRPr="003502EA">
              <w:rPr>
                <w:color w:val="000000" w:themeColor="text1"/>
              </w:rPr>
              <w:t>Контрольная работа</w:t>
            </w:r>
          </w:p>
        </w:tc>
        <w:tc>
          <w:tcPr>
            <w:tcW w:w="1179" w:type="pct"/>
            <w:shd w:val="clear" w:color="auto" w:fill="auto"/>
          </w:tcPr>
          <w:p w14:paraId="70803722" w14:textId="667D2790" w:rsidR="00AE72D6" w:rsidRPr="003502EA" w:rsidRDefault="00D83C79" w:rsidP="00AE72D6">
            <w:pPr>
              <w:pStyle w:val="a6"/>
              <w:keepNext/>
              <w:ind w:left="0"/>
              <w:jc w:val="center"/>
              <w:rPr>
                <w:color w:val="000000" w:themeColor="text1"/>
              </w:rPr>
            </w:pPr>
            <w:r w:rsidRPr="003502EA">
              <w:rPr>
                <w:color w:val="000000" w:themeColor="text1"/>
              </w:rPr>
              <w:t>Контрольная</w:t>
            </w:r>
            <w:r w:rsidR="00481C0B" w:rsidRPr="003502EA">
              <w:rPr>
                <w:color w:val="000000" w:themeColor="text1"/>
              </w:rPr>
              <w:t xml:space="preserve"> работа </w:t>
            </w:r>
          </w:p>
        </w:tc>
      </w:tr>
      <w:tr w:rsidR="00AE72D6" w:rsidRPr="003502EA" w14:paraId="44751BA7" w14:textId="77777777" w:rsidTr="00F51FDB">
        <w:trPr>
          <w:trHeight w:val="452"/>
        </w:trPr>
        <w:tc>
          <w:tcPr>
            <w:tcW w:w="2640" w:type="pct"/>
            <w:shd w:val="clear" w:color="auto" w:fill="auto"/>
          </w:tcPr>
          <w:p w14:paraId="0CD53494" w14:textId="77777777" w:rsidR="00AE72D6" w:rsidRPr="003502EA" w:rsidRDefault="00AE72D6" w:rsidP="006D566D">
            <w:pPr>
              <w:pStyle w:val="a6"/>
              <w:keepNext/>
              <w:ind w:left="0"/>
              <w:rPr>
                <w:color w:val="000000" w:themeColor="text1"/>
              </w:rPr>
            </w:pPr>
            <w:r w:rsidRPr="003502EA">
              <w:rPr>
                <w:color w:val="000000" w:themeColor="text1"/>
              </w:rPr>
              <w:t>Вид промежуточной аттестации</w:t>
            </w:r>
          </w:p>
        </w:tc>
        <w:tc>
          <w:tcPr>
            <w:tcW w:w="1181" w:type="pct"/>
            <w:shd w:val="clear" w:color="auto" w:fill="auto"/>
          </w:tcPr>
          <w:p w14:paraId="6A4EBB93" w14:textId="66E0A6DF" w:rsidR="00AE72D6" w:rsidRPr="003502EA" w:rsidRDefault="00481C0B" w:rsidP="00AE72D6">
            <w:pPr>
              <w:pStyle w:val="a6"/>
              <w:keepNext/>
              <w:ind w:left="0"/>
              <w:jc w:val="center"/>
              <w:rPr>
                <w:color w:val="000000" w:themeColor="text1"/>
              </w:rPr>
            </w:pPr>
            <w:r w:rsidRPr="003502EA">
              <w:rPr>
                <w:color w:val="000000" w:themeColor="text1"/>
              </w:rPr>
              <w:t xml:space="preserve">Зачет </w:t>
            </w:r>
          </w:p>
        </w:tc>
        <w:tc>
          <w:tcPr>
            <w:tcW w:w="1179" w:type="pct"/>
            <w:shd w:val="clear" w:color="auto" w:fill="auto"/>
          </w:tcPr>
          <w:p w14:paraId="697EDDE0" w14:textId="15DAD8AD" w:rsidR="00AE72D6" w:rsidRPr="003502EA" w:rsidRDefault="00481C0B" w:rsidP="00AE72D6">
            <w:pPr>
              <w:pStyle w:val="a6"/>
              <w:keepNext/>
              <w:ind w:left="0"/>
              <w:jc w:val="center"/>
              <w:rPr>
                <w:color w:val="000000" w:themeColor="text1"/>
              </w:rPr>
            </w:pPr>
            <w:r w:rsidRPr="003502EA">
              <w:rPr>
                <w:color w:val="000000" w:themeColor="text1"/>
              </w:rPr>
              <w:t xml:space="preserve">Зачет </w:t>
            </w:r>
          </w:p>
        </w:tc>
      </w:tr>
    </w:tbl>
    <w:p w14:paraId="1C9C186A" w14:textId="2B616B0F" w:rsidR="001E6A0C" w:rsidRPr="003502EA" w:rsidRDefault="001E6A0C" w:rsidP="002C201F">
      <w:pPr>
        <w:spacing w:line="276" w:lineRule="auto"/>
        <w:jc w:val="both"/>
        <w:rPr>
          <w:bCs/>
          <w:color w:val="000000" w:themeColor="text1"/>
          <w:sz w:val="28"/>
          <w:szCs w:val="28"/>
        </w:rPr>
      </w:pPr>
    </w:p>
    <w:p w14:paraId="5ABE459A" w14:textId="457F3701" w:rsidR="00E4191E" w:rsidRPr="003502EA" w:rsidRDefault="00B4540E" w:rsidP="00F51FDB">
      <w:pPr>
        <w:spacing w:line="276" w:lineRule="auto"/>
        <w:ind w:firstLine="708"/>
        <w:jc w:val="center"/>
        <w:rPr>
          <w:bCs/>
          <w:i/>
          <w:color w:val="000000" w:themeColor="text1"/>
          <w:sz w:val="28"/>
          <w:szCs w:val="28"/>
          <w:u w:val="single"/>
        </w:rPr>
      </w:pPr>
      <w:r w:rsidRPr="003502EA">
        <w:rPr>
          <w:bCs/>
          <w:i/>
          <w:color w:val="000000" w:themeColor="text1"/>
          <w:sz w:val="28"/>
          <w:szCs w:val="28"/>
          <w:u w:val="single"/>
        </w:rPr>
        <w:t xml:space="preserve"> </w:t>
      </w:r>
      <w:bookmarkStart w:id="0" w:name="_GoBack"/>
      <w:bookmarkEnd w:id="0"/>
      <w:r>
        <w:rPr>
          <w:bCs/>
          <w:i/>
          <w:color w:val="000000" w:themeColor="text1"/>
          <w:sz w:val="28"/>
          <w:szCs w:val="28"/>
          <w:u w:val="single"/>
        </w:rPr>
        <w:t>очно-заочная форма обучения</w:t>
      </w:r>
    </w:p>
    <w:p w14:paraId="0DBE6D3F" w14:textId="77777777" w:rsidR="001E6A0C" w:rsidRPr="003502EA" w:rsidRDefault="001E6A0C" w:rsidP="00E4191E">
      <w:pPr>
        <w:spacing w:line="276" w:lineRule="auto"/>
        <w:ind w:firstLine="708"/>
        <w:jc w:val="both"/>
        <w:rPr>
          <w:i/>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3"/>
        <w:gridCol w:w="2408"/>
        <w:gridCol w:w="2404"/>
      </w:tblGrid>
      <w:tr w:rsidR="00E4191E" w:rsidRPr="003502EA" w14:paraId="55968A20" w14:textId="77777777" w:rsidTr="0001604B">
        <w:trPr>
          <w:trHeight w:val="750"/>
        </w:trPr>
        <w:tc>
          <w:tcPr>
            <w:tcW w:w="2640" w:type="pct"/>
            <w:shd w:val="clear" w:color="auto" w:fill="auto"/>
          </w:tcPr>
          <w:p w14:paraId="5081047A" w14:textId="77777777" w:rsidR="00E4191E" w:rsidRPr="003502EA" w:rsidRDefault="00E4191E" w:rsidP="0001604B">
            <w:pPr>
              <w:pStyle w:val="a6"/>
              <w:keepNext/>
              <w:ind w:left="0"/>
              <w:rPr>
                <w:b/>
                <w:color w:val="000000" w:themeColor="text1"/>
              </w:rPr>
            </w:pPr>
            <w:r w:rsidRPr="003502EA">
              <w:rPr>
                <w:b/>
                <w:color w:val="000000" w:themeColor="text1"/>
              </w:rPr>
              <w:t>Вид учебной работы   по дисциплине</w:t>
            </w:r>
          </w:p>
        </w:tc>
        <w:tc>
          <w:tcPr>
            <w:tcW w:w="1181" w:type="pct"/>
            <w:shd w:val="clear" w:color="auto" w:fill="auto"/>
          </w:tcPr>
          <w:p w14:paraId="0095ACDE" w14:textId="77777777" w:rsidR="00E4191E" w:rsidRPr="003502EA" w:rsidRDefault="00E4191E" w:rsidP="0001604B">
            <w:pPr>
              <w:pStyle w:val="a6"/>
              <w:keepNext/>
              <w:ind w:left="0"/>
              <w:jc w:val="center"/>
              <w:rPr>
                <w:b/>
                <w:color w:val="000000" w:themeColor="text1"/>
              </w:rPr>
            </w:pPr>
            <w:r w:rsidRPr="003502EA">
              <w:rPr>
                <w:b/>
                <w:color w:val="000000" w:themeColor="text1"/>
              </w:rPr>
              <w:t xml:space="preserve">Всего </w:t>
            </w:r>
          </w:p>
          <w:p w14:paraId="09156D62" w14:textId="77777777" w:rsidR="00E4191E" w:rsidRPr="003502EA" w:rsidRDefault="00E4191E" w:rsidP="0001604B">
            <w:pPr>
              <w:pStyle w:val="a6"/>
              <w:keepNext/>
              <w:ind w:left="0"/>
              <w:jc w:val="center"/>
              <w:rPr>
                <w:b/>
                <w:color w:val="000000" w:themeColor="text1"/>
              </w:rPr>
            </w:pPr>
            <w:r w:rsidRPr="003502EA">
              <w:rPr>
                <w:b/>
                <w:color w:val="000000" w:themeColor="text1"/>
              </w:rPr>
              <w:t>(в з/е и часах)</w:t>
            </w:r>
          </w:p>
        </w:tc>
        <w:tc>
          <w:tcPr>
            <w:tcW w:w="1179" w:type="pct"/>
            <w:shd w:val="clear" w:color="auto" w:fill="auto"/>
          </w:tcPr>
          <w:p w14:paraId="16120CF1" w14:textId="7C3D6F85" w:rsidR="00E4191E" w:rsidRPr="003502EA" w:rsidRDefault="00E4191E" w:rsidP="0001604B">
            <w:pPr>
              <w:pStyle w:val="a6"/>
              <w:keepNext/>
              <w:ind w:left="0"/>
              <w:jc w:val="center"/>
              <w:rPr>
                <w:b/>
                <w:color w:val="000000" w:themeColor="text1"/>
              </w:rPr>
            </w:pPr>
            <w:r w:rsidRPr="003502EA">
              <w:rPr>
                <w:b/>
                <w:color w:val="000000" w:themeColor="text1"/>
              </w:rPr>
              <w:t>Семестр 8</w:t>
            </w:r>
          </w:p>
          <w:p w14:paraId="4D872B57" w14:textId="77777777" w:rsidR="00E4191E" w:rsidRPr="003502EA" w:rsidRDefault="00E4191E" w:rsidP="0001604B">
            <w:pPr>
              <w:pStyle w:val="a6"/>
              <w:keepNext/>
              <w:ind w:left="0"/>
              <w:jc w:val="center"/>
              <w:rPr>
                <w:b/>
                <w:color w:val="000000" w:themeColor="text1"/>
              </w:rPr>
            </w:pPr>
            <w:r w:rsidRPr="003502EA">
              <w:rPr>
                <w:b/>
                <w:color w:val="000000" w:themeColor="text1"/>
              </w:rPr>
              <w:t>(в часах)</w:t>
            </w:r>
          </w:p>
        </w:tc>
      </w:tr>
      <w:tr w:rsidR="00E4191E" w:rsidRPr="003502EA" w14:paraId="2BB0BEFE" w14:textId="77777777" w:rsidTr="0001604B">
        <w:trPr>
          <w:trHeight w:val="395"/>
        </w:trPr>
        <w:tc>
          <w:tcPr>
            <w:tcW w:w="2640" w:type="pct"/>
            <w:shd w:val="clear" w:color="auto" w:fill="auto"/>
          </w:tcPr>
          <w:p w14:paraId="0B3DC3CC" w14:textId="77777777" w:rsidR="00E4191E" w:rsidRPr="003502EA" w:rsidRDefault="00E4191E" w:rsidP="0001604B">
            <w:pPr>
              <w:pStyle w:val="a6"/>
              <w:keepNext/>
              <w:ind w:left="0"/>
              <w:rPr>
                <w:b/>
                <w:color w:val="000000" w:themeColor="text1"/>
              </w:rPr>
            </w:pPr>
            <w:r w:rsidRPr="003502EA">
              <w:rPr>
                <w:b/>
                <w:color w:val="000000" w:themeColor="text1"/>
              </w:rPr>
              <w:t xml:space="preserve">Общая трудоемкость дисциплины </w:t>
            </w:r>
          </w:p>
        </w:tc>
        <w:tc>
          <w:tcPr>
            <w:tcW w:w="1181" w:type="pct"/>
            <w:shd w:val="clear" w:color="auto" w:fill="auto"/>
          </w:tcPr>
          <w:p w14:paraId="5B8D183D" w14:textId="77777777" w:rsidR="00E4191E" w:rsidRPr="003502EA" w:rsidRDefault="00E4191E" w:rsidP="0001604B">
            <w:pPr>
              <w:pStyle w:val="a6"/>
              <w:keepNext/>
              <w:ind w:left="0"/>
              <w:jc w:val="center"/>
              <w:rPr>
                <w:b/>
                <w:color w:val="000000" w:themeColor="text1"/>
              </w:rPr>
            </w:pPr>
            <w:r w:rsidRPr="003502EA">
              <w:rPr>
                <w:b/>
                <w:color w:val="000000" w:themeColor="text1"/>
              </w:rPr>
              <w:t xml:space="preserve">3 </w:t>
            </w:r>
            <w:proofErr w:type="spellStart"/>
            <w:r w:rsidRPr="003502EA">
              <w:rPr>
                <w:b/>
                <w:color w:val="000000" w:themeColor="text1"/>
              </w:rPr>
              <w:t>з.е</w:t>
            </w:r>
            <w:proofErr w:type="spellEnd"/>
            <w:r w:rsidRPr="003502EA">
              <w:rPr>
                <w:b/>
                <w:color w:val="000000" w:themeColor="text1"/>
              </w:rPr>
              <w:t>. и 108</w:t>
            </w:r>
          </w:p>
        </w:tc>
        <w:tc>
          <w:tcPr>
            <w:tcW w:w="1179" w:type="pct"/>
            <w:shd w:val="clear" w:color="auto" w:fill="auto"/>
          </w:tcPr>
          <w:p w14:paraId="4EE7BFAA" w14:textId="77777777" w:rsidR="00E4191E" w:rsidRPr="003502EA" w:rsidRDefault="00E4191E" w:rsidP="0001604B">
            <w:pPr>
              <w:pStyle w:val="a6"/>
              <w:keepNext/>
              <w:ind w:left="0"/>
              <w:jc w:val="center"/>
              <w:rPr>
                <w:b/>
                <w:color w:val="000000" w:themeColor="text1"/>
              </w:rPr>
            </w:pPr>
            <w:r w:rsidRPr="003502EA">
              <w:rPr>
                <w:b/>
                <w:color w:val="000000" w:themeColor="text1"/>
              </w:rPr>
              <w:t>108</w:t>
            </w:r>
          </w:p>
        </w:tc>
      </w:tr>
      <w:tr w:rsidR="00E4191E" w:rsidRPr="003502EA" w14:paraId="430F29F0" w14:textId="77777777" w:rsidTr="0001604B">
        <w:trPr>
          <w:trHeight w:val="375"/>
        </w:trPr>
        <w:tc>
          <w:tcPr>
            <w:tcW w:w="2640" w:type="pct"/>
            <w:shd w:val="clear" w:color="auto" w:fill="auto"/>
          </w:tcPr>
          <w:p w14:paraId="369BCEC5" w14:textId="77777777" w:rsidR="00E4191E" w:rsidRPr="003502EA" w:rsidRDefault="00E4191E" w:rsidP="0001604B">
            <w:pPr>
              <w:pStyle w:val="a6"/>
              <w:keepNext/>
              <w:ind w:left="0"/>
              <w:rPr>
                <w:b/>
                <w:i/>
                <w:color w:val="000000" w:themeColor="text1"/>
              </w:rPr>
            </w:pPr>
            <w:r w:rsidRPr="003502EA">
              <w:rPr>
                <w:b/>
                <w:i/>
                <w:color w:val="000000" w:themeColor="text1"/>
              </w:rPr>
              <w:t xml:space="preserve">Контактная работа - Аудиторные занятия </w:t>
            </w:r>
          </w:p>
        </w:tc>
        <w:tc>
          <w:tcPr>
            <w:tcW w:w="1181" w:type="pct"/>
            <w:shd w:val="clear" w:color="auto" w:fill="auto"/>
          </w:tcPr>
          <w:p w14:paraId="125833C3" w14:textId="6225627C" w:rsidR="00E4191E" w:rsidRPr="003502EA" w:rsidRDefault="00E4191E" w:rsidP="0001604B">
            <w:pPr>
              <w:pStyle w:val="a6"/>
              <w:keepNext/>
              <w:ind w:left="0"/>
              <w:jc w:val="center"/>
              <w:rPr>
                <w:b/>
                <w:i/>
                <w:color w:val="000000" w:themeColor="text1"/>
              </w:rPr>
            </w:pPr>
            <w:r w:rsidRPr="003502EA">
              <w:rPr>
                <w:b/>
                <w:i/>
                <w:color w:val="000000" w:themeColor="text1"/>
              </w:rPr>
              <w:t>32</w:t>
            </w:r>
          </w:p>
        </w:tc>
        <w:tc>
          <w:tcPr>
            <w:tcW w:w="1179" w:type="pct"/>
            <w:shd w:val="clear" w:color="auto" w:fill="auto"/>
          </w:tcPr>
          <w:p w14:paraId="5CC66B4C" w14:textId="7CDACEDE" w:rsidR="00E4191E" w:rsidRPr="003502EA" w:rsidRDefault="00E4191E" w:rsidP="0001604B">
            <w:pPr>
              <w:pStyle w:val="a6"/>
              <w:keepNext/>
              <w:ind w:left="0"/>
              <w:jc w:val="center"/>
              <w:rPr>
                <w:b/>
                <w:i/>
                <w:color w:val="000000" w:themeColor="text1"/>
              </w:rPr>
            </w:pPr>
            <w:r w:rsidRPr="003502EA">
              <w:rPr>
                <w:b/>
                <w:i/>
                <w:color w:val="000000" w:themeColor="text1"/>
              </w:rPr>
              <w:t>32</w:t>
            </w:r>
          </w:p>
        </w:tc>
      </w:tr>
      <w:tr w:rsidR="00E4191E" w:rsidRPr="003502EA" w14:paraId="2D143C01" w14:textId="77777777" w:rsidTr="0001604B">
        <w:trPr>
          <w:trHeight w:val="375"/>
        </w:trPr>
        <w:tc>
          <w:tcPr>
            <w:tcW w:w="2640" w:type="pct"/>
            <w:shd w:val="clear" w:color="auto" w:fill="auto"/>
          </w:tcPr>
          <w:p w14:paraId="37C8A22C" w14:textId="77777777" w:rsidR="00E4191E" w:rsidRPr="003502EA" w:rsidRDefault="00E4191E" w:rsidP="0001604B">
            <w:pPr>
              <w:pStyle w:val="a6"/>
              <w:keepNext/>
              <w:ind w:left="0"/>
              <w:rPr>
                <w:i/>
                <w:color w:val="000000" w:themeColor="text1"/>
              </w:rPr>
            </w:pPr>
            <w:r w:rsidRPr="003502EA">
              <w:rPr>
                <w:i/>
                <w:color w:val="000000" w:themeColor="text1"/>
              </w:rPr>
              <w:t xml:space="preserve">Лекции </w:t>
            </w:r>
          </w:p>
        </w:tc>
        <w:tc>
          <w:tcPr>
            <w:tcW w:w="1181" w:type="pct"/>
            <w:shd w:val="clear" w:color="auto" w:fill="auto"/>
          </w:tcPr>
          <w:p w14:paraId="27023E7D" w14:textId="1C7D3460" w:rsidR="00E4191E" w:rsidRPr="003502EA" w:rsidRDefault="00E4191E" w:rsidP="0001604B">
            <w:pPr>
              <w:pStyle w:val="a6"/>
              <w:keepNext/>
              <w:ind w:left="0"/>
              <w:jc w:val="center"/>
              <w:rPr>
                <w:i/>
                <w:color w:val="000000" w:themeColor="text1"/>
              </w:rPr>
            </w:pPr>
            <w:r w:rsidRPr="003502EA">
              <w:rPr>
                <w:i/>
                <w:color w:val="000000" w:themeColor="text1"/>
              </w:rPr>
              <w:t>8</w:t>
            </w:r>
          </w:p>
        </w:tc>
        <w:tc>
          <w:tcPr>
            <w:tcW w:w="1179" w:type="pct"/>
            <w:shd w:val="clear" w:color="auto" w:fill="auto"/>
          </w:tcPr>
          <w:p w14:paraId="1C240659" w14:textId="16D5331B" w:rsidR="00E4191E" w:rsidRPr="003502EA" w:rsidRDefault="00E4191E" w:rsidP="0001604B">
            <w:pPr>
              <w:pStyle w:val="a6"/>
              <w:keepNext/>
              <w:ind w:left="0"/>
              <w:jc w:val="center"/>
              <w:rPr>
                <w:i/>
                <w:color w:val="000000" w:themeColor="text1"/>
              </w:rPr>
            </w:pPr>
            <w:r w:rsidRPr="003502EA">
              <w:rPr>
                <w:i/>
                <w:color w:val="000000" w:themeColor="text1"/>
              </w:rPr>
              <w:t>8</w:t>
            </w:r>
          </w:p>
        </w:tc>
      </w:tr>
      <w:tr w:rsidR="00E4191E" w:rsidRPr="003502EA" w14:paraId="4CDC244E" w14:textId="77777777" w:rsidTr="0001604B">
        <w:trPr>
          <w:trHeight w:val="375"/>
        </w:trPr>
        <w:tc>
          <w:tcPr>
            <w:tcW w:w="2640" w:type="pct"/>
            <w:shd w:val="clear" w:color="auto" w:fill="auto"/>
          </w:tcPr>
          <w:p w14:paraId="7C4ECAA0" w14:textId="77777777" w:rsidR="00E4191E" w:rsidRPr="003502EA" w:rsidRDefault="00E4191E" w:rsidP="0001604B">
            <w:pPr>
              <w:pStyle w:val="a6"/>
              <w:keepNext/>
              <w:ind w:left="0"/>
              <w:rPr>
                <w:i/>
                <w:color w:val="000000" w:themeColor="text1"/>
              </w:rPr>
            </w:pPr>
            <w:r w:rsidRPr="003502EA">
              <w:rPr>
                <w:i/>
                <w:color w:val="000000" w:themeColor="text1"/>
              </w:rPr>
              <w:t xml:space="preserve">Семинары, практические занятия  </w:t>
            </w:r>
          </w:p>
        </w:tc>
        <w:tc>
          <w:tcPr>
            <w:tcW w:w="1181" w:type="pct"/>
            <w:shd w:val="clear" w:color="auto" w:fill="auto"/>
          </w:tcPr>
          <w:p w14:paraId="75C05B46" w14:textId="5FE9FCC2" w:rsidR="00E4191E" w:rsidRPr="003502EA" w:rsidRDefault="00E4191E" w:rsidP="007351DB">
            <w:pPr>
              <w:pStyle w:val="a6"/>
              <w:keepNext/>
              <w:ind w:left="0"/>
              <w:jc w:val="center"/>
              <w:rPr>
                <w:b/>
                <w:i/>
                <w:color w:val="000000" w:themeColor="text1"/>
              </w:rPr>
            </w:pPr>
            <w:r w:rsidRPr="003502EA">
              <w:rPr>
                <w:b/>
                <w:i/>
                <w:color w:val="000000" w:themeColor="text1"/>
              </w:rPr>
              <w:t>2</w:t>
            </w:r>
            <w:r w:rsidR="007351DB" w:rsidRPr="003502EA">
              <w:rPr>
                <w:b/>
                <w:i/>
                <w:color w:val="000000" w:themeColor="text1"/>
              </w:rPr>
              <w:t>4</w:t>
            </w:r>
          </w:p>
        </w:tc>
        <w:tc>
          <w:tcPr>
            <w:tcW w:w="1179" w:type="pct"/>
            <w:shd w:val="clear" w:color="auto" w:fill="auto"/>
          </w:tcPr>
          <w:p w14:paraId="6F7A9612" w14:textId="4E6F2849" w:rsidR="00E4191E" w:rsidRPr="003502EA" w:rsidRDefault="00E4191E" w:rsidP="007351DB">
            <w:pPr>
              <w:pStyle w:val="a6"/>
              <w:keepNext/>
              <w:ind w:left="0"/>
              <w:jc w:val="center"/>
              <w:rPr>
                <w:b/>
                <w:i/>
                <w:color w:val="000000" w:themeColor="text1"/>
              </w:rPr>
            </w:pPr>
            <w:r w:rsidRPr="003502EA">
              <w:rPr>
                <w:b/>
                <w:i/>
                <w:color w:val="000000" w:themeColor="text1"/>
              </w:rPr>
              <w:t>2</w:t>
            </w:r>
            <w:r w:rsidR="007351DB" w:rsidRPr="003502EA">
              <w:rPr>
                <w:b/>
                <w:i/>
                <w:color w:val="000000" w:themeColor="text1"/>
              </w:rPr>
              <w:t>4</w:t>
            </w:r>
          </w:p>
        </w:tc>
      </w:tr>
      <w:tr w:rsidR="00E4191E" w:rsidRPr="003502EA" w14:paraId="757534C3" w14:textId="77777777" w:rsidTr="0001604B">
        <w:trPr>
          <w:trHeight w:val="375"/>
        </w:trPr>
        <w:tc>
          <w:tcPr>
            <w:tcW w:w="2640" w:type="pct"/>
            <w:shd w:val="clear" w:color="auto" w:fill="auto"/>
          </w:tcPr>
          <w:p w14:paraId="3469903D" w14:textId="77777777" w:rsidR="00E4191E" w:rsidRPr="003502EA" w:rsidRDefault="00E4191E" w:rsidP="0001604B">
            <w:pPr>
              <w:pStyle w:val="a6"/>
              <w:keepNext/>
              <w:ind w:left="0"/>
              <w:rPr>
                <w:b/>
                <w:i/>
                <w:color w:val="000000" w:themeColor="text1"/>
              </w:rPr>
            </w:pPr>
            <w:r w:rsidRPr="003502EA">
              <w:rPr>
                <w:b/>
                <w:i/>
                <w:color w:val="000000" w:themeColor="text1"/>
              </w:rPr>
              <w:t>Самостоятельная работа</w:t>
            </w:r>
          </w:p>
        </w:tc>
        <w:tc>
          <w:tcPr>
            <w:tcW w:w="1181" w:type="pct"/>
            <w:shd w:val="clear" w:color="auto" w:fill="auto"/>
          </w:tcPr>
          <w:p w14:paraId="50CF4E13" w14:textId="09AE8BF3" w:rsidR="00E4191E" w:rsidRPr="003502EA" w:rsidRDefault="00E4191E" w:rsidP="007351DB">
            <w:pPr>
              <w:pStyle w:val="a6"/>
              <w:keepNext/>
              <w:ind w:left="0"/>
              <w:jc w:val="center"/>
              <w:rPr>
                <w:b/>
                <w:color w:val="000000" w:themeColor="text1"/>
              </w:rPr>
            </w:pPr>
            <w:r w:rsidRPr="003502EA">
              <w:rPr>
                <w:b/>
                <w:color w:val="000000" w:themeColor="text1"/>
              </w:rPr>
              <w:t>7</w:t>
            </w:r>
            <w:r w:rsidR="007351DB" w:rsidRPr="003502EA">
              <w:rPr>
                <w:b/>
                <w:color w:val="000000" w:themeColor="text1"/>
              </w:rPr>
              <w:t>6</w:t>
            </w:r>
          </w:p>
        </w:tc>
        <w:tc>
          <w:tcPr>
            <w:tcW w:w="1179" w:type="pct"/>
            <w:shd w:val="clear" w:color="auto" w:fill="auto"/>
          </w:tcPr>
          <w:p w14:paraId="3BF3078B" w14:textId="5212B5C8" w:rsidR="00E4191E" w:rsidRPr="003502EA" w:rsidRDefault="00E4191E" w:rsidP="007351DB">
            <w:pPr>
              <w:pStyle w:val="a6"/>
              <w:keepNext/>
              <w:ind w:left="0"/>
              <w:jc w:val="center"/>
              <w:rPr>
                <w:b/>
                <w:color w:val="000000" w:themeColor="text1"/>
              </w:rPr>
            </w:pPr>
            <w:r w:rsidRPr="003502EA">
              <w:rPr>
                <w:b/>
                <w:color w:val="000000" w:themeColor="text1"/>
              </w:rPr>
              <w:t>7</w:t>
            </w:r>
            <w:r w:rsidR="007351DB" w:rsidRPr="003502EA">
              <w:rPr>
                <w:b/>
                <w:color w:val="000000" w:themeColor="text1"/>
              </w:rPr>
              <w:t>6</w:t>
            </w:r>
          </w:p>
        </w:tc>
      </w:tr>
      <w:tr w:rsidR="00E4191E" w:rsidRPr="003502EA" w14:paraId="6ECCD04A" w14:textId="77777777" w:rsidTr="0001604B">
        <w:trPr>
          <w:trHeight w:val="375"/>
        </w:trPr>
        <w:tc>
          <w:tcPr>
            <w:tcW w:w="2640" w:type="pct"/>
            <w:shd w:val="clear" w:color="auto" w:fill="auto"/>
          </w:tcPr>
          <w:p w14:paraId="2C7611CE" w14:textId="77777777" w:rsidR="00E4191E" w:rsidRPr="003502EA" w:rsidRDefault="00E4191E" w:rsidP="0001604B">
            <w:pPr>
              <w:pStyle w:val="a6"/>
              <w:keepNext/>
              <w:ind w:left="0"/>
              <w:rPr>
                <w:color w:val="000000" w:themeColor="text1"/>
              </w:rPr>
            </w:pPr>
            <w:r w:rsidRPr="003502EA">
              <w:rPr>
                <w:color w:val="000000" w:themeColor="text1"/>
              </w:rPr>
              <w:t xml:space="preserve">Вид текущего контроля </w:t>
            </w:r>
          </w:p>
        </w:tc>
        <w:tc>
          <w:tcPr>
            <w:tcW w:w="1181" w:type="pct"/>
            <w:shd w:val="clear" w:color="auto" w:fill="auto"/>
          </w:tcPr>
          <w:p w14:paraId="4895D424" w14:textId="77777777" w:rsidR="00E4191E" w:rsidRPr="003502EA" w:rsidRDefault="00E4191E" w:rsidP="0001604B">
            <w:pPr>
              <w:pStyle w:val="a6"/>
              <w:keepNext/>
              <w:ind w:left="0"/>
              <w:jc w:val="center"/>
              <w:rPr>
                <w:color w:val="000000" w:themeColor="text1"/>
              </w:rPr>
            </w:pPr>
            <w:r w:rsidRPr="003502EA">
              <w:rPr>
                <w:color w:val="000000" w:themeColor="text1"/>
              </w:rPr>
              <w:t>Контрольная работа</w:t>
            </w:r>
          </w:p>
        </w:tc>
        <w:tc>
          <w:tcPr>
            <w:tcW w:w="1179" w:type="pct"/>
            <w:shd w:val="clear" w:color="auto" w:fill="auto"/>
          </w:tcPr>
          <w:p w14:paraId="36F84DC8" w14:textId="77777777" w:rsidR="00E4191E" w:rsidRPr="003502EA" w:rsidRDefault="00E4191E" w:rsidP="0001604B">
            <w:pPr>
              <w:pStyle w:val="a6"/>
              <w:keepNext/>
              <w:ind w:left="0"/>
              <w:jc w:val="center"/>
              <w:rPr>
                <w:color w:val="000000" w:themeColor="text1"/>
              </w:rPr>
            </w:pPr>
            <w:r w:rsidRPr="003502EA">
              <w:rPr>
                <w:color w:val="000000" w:themeColor="text1"/>
              </w:rPr>
              <w:t xml:space="preserve">Контрольная работа </w:t>
            </w:r>
          </w:p>
        </w:tc>
      </w:tr>
      <w:tr w:rsidR="00E4191E" w:rsidRPr="005532E3" w14:paraId="178935C8" w14:textId="77777777" w:rsidTr="0001604B">
        <w:trPr>
          <w:trHeight w:val="375"/>
        </w:trPr>
        <w:tc>
          <w:tcPr>
            <w:tcW w:w="2640" w:type="pct"/>
            <w:shd w:val="clear" w:color="auto" w:fill="auto"/>
          </w:tcPr>
          <w:p w14:paraId="425F9088" w14:textId="77777777" w:rsidR="00E4191E" w:rsidRPr="000902E6" w:rsidRDefault="00E4191E" w:rsidP="0001604B">
            <w:pPr>
              <w:pStyle w:val="a6"/>
              <w:keepNext/>
              <w:ind w:left="0"/>
            </w:pPr>
            <w:r w:rsidRPr="000902E6">
              <w:t>Вид промежуточной аттестации</w:t>
            </w:r>
          </w:p>
        </w:tc>
        <w:tc>
          <w:tcPr>
            <w:tcW w:w="1181" w:type="pct"/>
            <w:shd w:val="clear" w:color="auto" w:fill="auto"/>
          </w:tcPr>
          <w:p w14:paraId="67388FBD" w14:textId="77777777" w:rsidR="00E4191E" w:rsidRPr="000902E6" w:rsidRDefault="00E4191E" w:rsidP="0001604B">
            <w:pPr>
              <w:pStyle w:val="a6"/>
              <w:keepNext/>
              <w:ind w:left="0"/>
              <w:jc w:val="center"/>
            </w:pPr>
            <w:r w:rsidRPr="000902E6">
              <w:t xml:space="preserve">Зачет </w:t>
            </w:r>
          </w:p>
        </w:tc>
        <w:tc>
          <w:tcPr>
            <w:tcW w:w="1179" w:type="pct"/>
            <w:shd w:val="clear" w:color="auto" w:fill="auto"/>
          </w:tcPr>
          <w:p w14:paraId="7FEF39CC" w14:textId="77777777" w:rsidR="00E4191E" w:rsidRPr="000902E6" w:rsidRDefault="00E4191E" w:rsidP="0001604B">
            <w:pPr>
              <w:pStyle w:val="a6"/>
              <w:keepNext/>
              <w:ind w:left="0"/>
              <w:jc w:val="center"/>
            </w:pPr>
            <w:r w:rsidRPr="000902E6">
              <w:t xml:space="preserve">Зачет </w:t>
            </w:r>
          </w:p>
        </w:tc>
      </w:tr>
    </w:tbl>
    <w:p w14:paraId="1721FAA5" w14:textId="3C8B902D" w:rsidR="00E4191E" w:rsidRDefault="00E4191E" w:rsidP="00C52F7B">
      <w:pPr>
        <w:jc w:val="both"/>
        <w:rPr>
          <w:b/>
          <w:bCs/>
          <w:sz w:val="28"/>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4A4E6ACC" w14:textId="7F06FC74" w:rsidR="00AE72D6" w:rsidRPr="00AE72D6" w:rsidRDefault="00AE72D6" w:rsidP="00F95658">
      <w:pPr>
        <w:ind w:firstLine="709"/>
        <w:jc w:val="both"/>
        <w:rPr>
          <w:b/>
          <w:sz w:val="28"/>
          <w:szCs w:val="28"/>
        </w:rPr>
      </w:pPr>
      <w:r w:rsidRPr="00AE72D6">
        <w:rPr>
          <w:b/>
          <w:sz w:val="28"/>
          <w:szCs w:val="28"/>
        </w:rPr>
        <w:t>Тема 1. Система источников правового регулирования журналисткой деятельности.</w:t>
      </w:r>
    </w:p>
    <w:p w14:paraId="4A0FFC6E" w14:textId="6F5B9A92" w:rsidR="00AE72D6" w:rsidRDefault="00AE72D6" w:rsidP="00F95658">
      <w:pPr>
        <w:ind w:firstLine="709"/>
        <w:jc w:val="both"/>
        <w:rPr>
          <w:sz w:val="28"/>
          <w:szCs w:val="28"/>
        </w:rPr>
      </w:pPr>
      <w:r>
        <w:rPr>
          <w:sz w:val="28"/>
          <w:szCs w:val="28"/>
        </w:rPr>
        <w:lastRenderedPageBreak/>
        <w:t xml:space="preserve">История развития законодательства о средствах массовой информации и журналистской деятельности. Печатная деятельность при Петре </w:t>
      </w:r>
      <w:r>
        <w:rPr>
          <w:sz w:val="28"/>
          <w:szCs w:val="28"/>
          <w:lang w:val="en-US"/>
        </w:rPr>
        <w:t>I</w:t>
      </w:r>
      <w:r>
        <w:rPr>
          <w:sz w:val="28"/>
          <w:szCs w:val="28"/>
        </w:rPr>
        <w:t xml:space="preserve">. Указ о вольных типографиях, Указ о печати, обязательная предварительная цензура при Екатерине </w:t>
      </w:r>
      <w:r>
        <w:rPr>
          <w:sz w:val="28"/>
          <w:szCs w:val="28"/>
          <w:lang w:val="en-US"/>
        </w:rPr>
        <w:t>II</w:t>
      </w:r>
      <w:r>
        <w:rPr>
          <w:sz w:val="28"/>
          <w:szCs w:val="28"/>
        </w:rPr>
        <w:t xml:space="preserve">. Цензурная политика Павла </w:t>
      </w:r>
      <w:r>
        <w:rPr>
          <w:sz w:val="28"/>
          <w:szCs w:val="28"/>
          <w:lang w:val="en-US"/>
        </w:rPr>
        <w:t>I</w:t>
      </w:r>
      <w:r>
        <w:rPr>
          <w:sz w:val="28"/>
          <w:szCs w:val="28"/>
        </w:rPr>
        <w:t xml:space="preserve"> Устав о цензуре 1804 г. «Чугунный устав» 1826 г. Устав 1828 г. Политика Александра </w:t>
      </w:r>
      <w:r>
        <w:rPr>
          <w:sz w:val="28"/>
          <w:szCs w:val="28"/>
          <w:lang w:val="en-US"/>
        </w:rPr>
        <w:t>II</w:t>
      </w:r>
      <w:r>
        <w:rPr>
          <w:sz w:val="28"/>
          <w:szCs w:val="28"/>
        </w:rPr>
        <w:t xml:space="preserve">, Указ о даровании некоторых облегчений и удобств отечественной печати 1865 г. Реакционная политика: Устав о цензуре и печати 1890 г. Политика Николая </w:t>
      </w:r>
      <w:r>
        <w:rPr>
          <w:sz w:val="28"/>
          <w:szCs w:val="28"/>
          <w:lang w:val="en-US"/>
        </w:rPr>
        <w:t>II</w:t>
      </w:r>
      <w:r>
        <w:rPr>
          <w:sz w:val="28"/>
          <w:szCs w:val="28"/>
        </w:rPr>
        <w:t>: Манифест 17 октября, указ «Об утверждении временного положения о военной цензуре». Правовое регулирование СМИ после 1917 года: Декрет «О революционном трибунале печати». Правовое регулирование в РСФСР. СМИ в период «Перестройки».</w:t>
      </w:r>
    </w:p>
    <w:p w14:paraId="2845C18F" w14:textId="2901CF4D" w:rsidR="00AE72D6" w:rsidRDefault="00AE72D6" w:rsidP="00F95658">
      <w:pPr>
        <w:ind w:firstLine="709"/>
        <w:jc w:val="both"/>
        <w:rPr>
          <w:sz w:val="28"/>
          <w:szCs w:val="28"/>
        </w:rPr>
      </w:pPr>
      <w:r>
        <w:rPr>
          <w:sz w:val="28"/>
          <w:szCs w:val="28"/>
        </w:rPr>
        <w:t>Понятие и система источников правового регулирования журналисткой деятельности. Конституция РФ, федеральные конституционные законы, федеральные законы, Указы Президента, Постановления Правительства РФ. Международные правовые акты: юридическая сила.</w:t>
      </w:r>
    </w:p>
    <w:p w14:paraId="457A9085" w14:textId="412D0D48" w:rsidR="00AE72D6" w:rsidRDefault="00AE72D6" w:rsidP="00F95658">
      <w:pPr>
        <w:ind w:firstLine="709"/>
        <w:jc w:val="both"/>
        <w:rPr>
          <w:sz w:val="28"/>
          <w:szCs w:val="28"/>
        </w:rPr>
      </w:pPr>
      <w:r>
        <w:rPr>
          <w:sz w:val="28"/>
          <w:szCs w:val="28"/>
        </w:rPr>
        <w:t xml:space="preserve">Нормативно-правовые акты общего характера. Специальные законы в области журналисткой деятельности. Закон Яровой. Закон о защите детей от информации, причиняющей вред их </w:t>
      </w:r>
      <w:proofErr w:type="gramStart"/>
      <w:r>
        <w:rPr>
          <w:sz w:val="28"/>
          <w:szCs w:val="28"/>
        </w:rPr>
        <w:t>здоровью  и</w:t>
      </w:r>
      <w:proofErr w:type="gramEnd"/>
      <w:r>
        <w:rPr>
          <w:sz w:val="28"/>
          <w:szCs w:val="28"/>
        </w:rPr>
        <w:t xml:space="preserve"> развитию.</w:t>
      </w:r>
    </w:p>
    <w:p w14:paraId="132E395F" w14:textId="677D3115" w:rsidR="00AE72D6" w:rsidRDefault="00AE72D6" w:rsidP="00AE72D6">
      <w:pPr>
        <w:ind w:firstLine="709"/>
        <w:jc w:val="both"/>
        <w:rPr>
          <w:sz w:val="28"/>
          <w:szCs w:val="28"/>
        </w:rPr>
      </w:pPr>
      <w:r>
        <w:rPr>
          <w:sz w:val="28"/>
          <w:szCs w:val="28"/>
        </w:rPr>
        <w:t>Содержание Закона СССР «О печати и других средствах массовой информации» от 12 июня 1990 г.</w:t>
      </w:r>
    </w:p>
    <w:p w14:paraId="18BCE310" w14:textId="063F1F08" w:rsidR="00AE72D6" w:rsidRPr="00AE72D6" w:rsidRDefault="00AE72D6" w:rsidP="00F95658">
      <w:pPr>
        <w:ind w:firstLine="709"/>
        <w:jc w:val="both"/>
        <w:rPr>
          <w:b/>
          <w:sz w:val="28"/>
          <w:szCs w:val="28"/>
        </w:rPr>
      </w:pPr>
      <w:r w:rsidRPr="00AE72D6">
        <w:rPr>
          <w:b/>
          <w:sz w:val="28"/>
          <w:szCs w:val="28"/>
        </w:rPr>
        <w:t>Тема 2. Государственное регулирование распространения средств массовой информации.</w:t>
      </w:r>
    </w:p>
    <w:p w14:paraId="3E961FB7" w14:textId="243A46D1" w:rsidR="00AE72D6" w:rsidRDefault="00AE72D6" w:rsidP="00F95658">
      <w:pPr>
        <w:ind w:firstLine="709"/>
        <w:jc w:val="both"/>
        <w:rPr>
          <w:sz w:val="28"/>
          <w:szCs w:val="28"/>
        </w:rPr>
      </w:pPr>
      <w:r>
        <w:rPr>
          <w:sz w:val="28"/>
          <w:szCs w:val="28"/>
        </w:rPr>
        <w:t xml:space="preserve">Основы политики Российской </w:t>
      </w:r>
      <w:proofErr w:type="gramStart"/>
      <w:r>
        <w:rPr>
          <w:sz w:val="28"/>
          <w:szCs w:val="28"/>
        </w:rPr>
        <w:t>Федерации  в</w:t>
      </w:r>
      <w:proofErr w:type="gramEnd"/>
      <w:r>
        <w:rPr>
          <w:sz w:val="28"/>
          <w:szCs w:val="28"/>
        </w:rPr>
        <w:t xml:space="preserve"> области средств массовой информации. Доктрина информационной безопасности.</w:t>
      </w:r>
    </w:p>
    <w:p w14:paraId="6ABB866E" w14:textId="1F5A1128" w:rsidR="00AE72D6" w:rsidRDefault="00AE72D6" w:rsidP="00F95658">
      <w:pPr>
        <w:ind w:firstLine="709"/>
        <w:jc w:val="both"/>
        <w:rPr>
          <w:sz w:val="28"/>
          <w:szCs w:val="28"/>
        </w:rPr>
      </w:pPr>
      <w:proofErr w:type="gramStart"/>
      <w:r>
        <w:rPr>
          <w:sz w:val="28"/>
          <w:szCs w:val="28"/>
        </w:rPr>
        <w:t>Производство  и</w:t>
      </w:r>
      <w:proofErr w:type="gramEnd"/>
      <w:r>
        <w:rPr>
          <w:sz w:val="28"/>
          <w:szCs w:val="28"/>
        </w:rPr>
        <w:t xml:space="preserve"> распространение массовой информации.</w:t>
      </w:r>
    </w:p>
    <w:p w14:paraId="66B5343A" w14:textId="15FF6642" w:rsidR="00AE72D6" w:rsidRDefault="00AE72D6" w:rsidP="00AE72D6">
      <w:pPr>
        <w:ind w:firstLine="709"/>
        <w:jc w:val="both"/>
        <w:rPr>
          <w:sz w:val="28"/>
          <w:szCs w:val="28"/>
        </w:rPr>
      </w:pPr>
      <w:r>
        <w:rPr>
          <w:sz w:val="28"/>
          <w:szCs w:val="28"/>
        </w:rPr>
        <w:t>Требования к содержанию и выпуску СМИ. Порядок ценообразования на продукцию СМИ.</w:t>
      </w:r>
    </w:p>
    <w:p w14:paraId="58DDF289" w14:textId="06104670" w:rsidR="00AE72D6" w:rsidRDefault="00AE72D6" w:rsidP="00AE72D6">
      <w:pPr>
        <w:ind w:firstLine="709"/>
        <w:jc w:val="both"/>
        <w:rPr>
          <w:sz w:val="28"/>
          <w:szCs w:val="28"/>
        </w:rPr>
      </w:pPr>
      <w:r>
        <w:rPr>
          <w:sz w:val="28"/>
          <w:szCs w:val="28"/>
        </w:rPr>
        <w:t>Лицензирование. Задачи лицензирования. Функции лицензирования. Основные и дополнительные лицензионные требования. Права и обязанности лицензирующего органа. Проверки лицензиата: понятие и виды. Порядок приостановления и аннулирования лицензии.</w:t>
      </w:r>
    </w:p>
    <w:p w14:paraId="097D6CED" w14:textId="4062A4FF" w:rsidR="00AE72D6" w:rsidRDefault="00AE72D6" w:rsidP="00F95658">
      <w:pPr>
        <w:ind w:firstLine="709"/>
        <w:jc w:val="both"/>
        <w:rPr>
          <w:b/>
          <w:sz w:val="28"/>
          <w:szCs w:val="28"/>
        </w:rPr>
      </w:pPr>
      <w:r w:rsidRPr="00AE72D6">
        <w:rPr>
          <w:b/>
          <w:sz w:val="28"/>
          <w:szCs w:val="28"/>
        </w:rPr>
        <w:t xml:space="preserve">Тема 3. Правовое регулирование </w:t>
      </w:r>
      <w:r w:rsidR="004A3068">
        <w:rPr>
          <w:b/>
          <w:sz w:val="28"/>
          <w:szCs w:val="28"/>
        </w:rPr>
        <w:t xml:space="preserve">организационной и финансово-хозяйственной деятельности </w:t>
      </w:r>
      <w:r w:rsidRPr="00AE72D6">
        <w:rPr>
          <w:b/>
          <w:sz w:val="28"/>
          <w:szCs w:val="28"/>
        </w:rPr>
        <w:t>средств массовой информации.</w:t>
      </w:r>
    </w:p>
    <w:p w14:paraId="27AD4172" w14:textId="4189ECFA" w:rsidR="00AE72D6" w:rsidRPr="00AE72D6" w:rsidRDefault="00AE72D6" w:rsidP="004A3068">
      <w:pPr>
        <w:ind w:firstLine="709"/>
        <w:jc w:val="both"/>
        <w:rPr>
          <w:sz w:val="28"/>
          <w:szCs w:val="28"/>
        </w:rPr>
      </w:pPr>
      <w:r w:rsidRPr="00AE72D6">
        <w:rPr>
          <w:sz w:val="28"/>
          <w:szCs w:val="28"/>
        </w:rPr>
        <w:t>Понятие и сущность информации и массовой информации как объекта гражданских правоотношений.</w:t>
      </w:r>
      <w:r w:rsidR="004A3068">
        <w:rPr>
          <w:sz w:val="28"/>
          <w:szCs w:val="28"/>
        </w:rPr>
        <w:t xml:space="preserve"> </w:t>
      </w:r>
      <w:r w:rsidRPr="00AE72D6">
        <w:rPr>
          <w:sz w:val="28"/>
          <w:szCs w:val="28"/>
        </w:rPr>
        <w:t xml:space="preserve">Общедоступная и конфиденциальная информация. </w:t>
      </w:r>
      <w:r w:rsidR="004A3068" w:rsidRPr="00AE72D6">
        <w:rPr>
          <w:sz w:val="28"/>
          <w:szCs w:val="28"/>
        </w:rPr>
        <w:t>Злоупотребление</w:t>
      </w:r>
      <w:r w:rsidRPr="00AE72D6">
        <w:rPr>
          <w:sz w:val="28"/>
          <w:szCs w:val="28"/>
        </w:rPr>
        <w:t xml:space="preserve"> свободой массовой информации.</w:t>
      </w:r>
    </w:p>
    <w:p w14:paraId="409C5931" w14:textId="6E31BE8B" w:rsidR="00AE72D6" w:rsidRPr="00AE72D6" w:rsidRDefault="00AE72D6" w:rsidP="00F95658">
      <w:pPr>
        <w:ind w:firstLine="709"/>
        <w:jc w:val="both"/>
        <w:rPr>
          <w:sz w:val="28"/>
          <w:szCs w:val="28"/>
        </w:rPr>
      </w:pPr>
      <w:r w:rsidRPr="00AE72D6">
        <w:rPr>
          <w:sz w:val="28"/>
          <w:szCs w:val="28"/>
        </w:rPr>
        <w:t>Порядок учреждения и регистрации СМИ. Требования к учредителю. Критерии признания СМИ и журналиста иностранным агентом.</w:t>
      </w:r>
    </w:p>
    <w:p w14:paraId="0567D1C9" w14:textId="2E8E5FC2" w:rsidR="00AE72D6" w:rsidRPr="00AE72D6" w:rsidRDefault="00AE72D6" w:rsidP="00F95658">
      <w:pPr>
        <w:ind w:firstLine="709"/>
        <w:jc w:val="both"/>
        <w:rPr>
          <w:sz w:val="28"/>
          <w:szCs w:val="28"/>
        </w:rPr>
      </w:pPr>
      <w:r w:rsidRPr="00AE72D6">
        <w:rPr>
          <w:sz w:val="28"/>
          <w:szCs w:val="28"/>
        </w:rPr>
        <w:t>Признание свидетельства о регистрации недействительным.</w:t>
      </w:r>
    </w:p>
    <w:p w14:paraId="26FC6DE5" w14:textId="792F2D8D" w:rsidR="00AE72D6" w:rsidRPr="00AE72D6" w:rsidRDefault="00AE72D6" w:rsidP="00F95658">
      <w:pPr>
        <w:ind w:firstLine="709"/>
        <w:jc w:val="both"/>
        <w:rPr>
          <w:sz w:val="28"/>
          <w:szCs w:val="28"/>
        </w:rPr>
      </w:pPr>
      <w:r w:rsidRPr="00AE72D6">
        <w:rPr>
          <w:sz w:val="28"/>
          <w:szCs w:val="28"/>
        </w:rPr>
        <w:t>Прекращение деятельности СМИ.</w:t>
      </w:r>
    </w:p>
    <w:p w14:paraId="21F38092" w14:textId="470EAB05" w:rsidR="00AE72D6" w:rsidRPr="00AE72D6" w:rsidRDefault="00AE72D6" w:rsidP="00F95658">
      <w:pPr>
        <w:ind w:firstLine="709"/>
        <w:jc w:val="both"/>
        <w:rPr>
          <w:sz w:val="28"/>
          <w:szCs w:val="28"/>
        </w:rPr>
      </w:pPr>
      <w:r w:rsidRPr="00AE72D6">
        <w:rPr>
          <w:sz w:val="28"/>
          <w:szCs w:val="28"/>
        </w:rPr>
        <w:t>Правовое регулирование отношений между учредителями, редакцией, журналистами, издателями и распространителями.</w:t>
      </w:r>
    </w:p>
    <w:p w14:paraId="69C2305B" w14:textId="58601797" w:rsidR="00AE72D6" w:rsidRDefault="00AE72D6" w:rsidP="00AE72D6">
      <w:pPr>
        <w:ind w:firstLine="709"/>
        <w:jc w:val="both"/>
        <w:rPr>
          <w:sz w:val="28"/>
          <w:szCs w:val="28"/>
        </w:rPr>
      </w:pPr>
      <w:r w:rsidRPr="00AE72D6">
        <w:rPr>
          <w:sz w:val="28"/>
          <w:szCs w:val="28"/>
        </w:rPr>
        <w:t>Устав редакции: цели и задачи. Договоры между субъектами в сфере СМИ.</w:t>
      </w:r>
    </w:p>
    <w:p w14:paraId="0AF783DF" w14:textId="1BD885CE" w:rsidR="00AE72D6" w:rsidRPr="00AE72D6" w:rsidRDefault="00AE72D6" w:rsidP="00F95658">
      <w:pPr>
        <w:ind w:firstLine="709"/>
        <w:jc w:val="both"/>
        <w:rPr>
          <w:b/>
          <w:sz w:val="28"/>
          <w:szCs w:val="28"/>
        </w:rPr>
      </w:pPr>
      <w:r w:rsidRPr="00AE72D6">
        <w:rPr>
          <w:b/>
          <w:sz w:val="28"/>
          <w:szCs w:val="28"/>
        </w:rPr>
        <w:t>Тема 4. Правовой статус журналиста.</w:t>
      </w:r>
    </w:p>
    <w:p w14:paraId="5C91DEE4" w14:textId="617B1BCD" w:rsidR="00AE72D6" w:rsidRDefault="00AE72D6" w:rsidP="00F95658">
      <w:pPr>
        <w:ind w:firstLine="709"/>
        <w:jc w:val="both"/>
        <w:rPr>
          <w:sz w:val="28"/>
          <w:szCs w:val="28"/>
        </w:rPr>
      </w:pPr>
      <w:r>
        <w:rPr>
          <w:sz w:val="28"/>
          <w:szCs w:val="28"/>
        </w:rPr>
        <w:t>Понятие журналиста. Критерии журналисткой деятельности.</w:t>
      </w:r>
    </w:p>
    <w:p w14:paraId="4AE68534" w14:textId="63198F84" w:rsidR="00AE72D6" w:rsidRDefault="00AE72D6" w:rsidP="00F95658">
      <w:pPr>
        <w:ind w:firstLine="709"/>
        <w:jc w:val="both"/>
        <w:rPr>
          <w:sz w:val="28"/>
          <w:szCs w:val="28"/>
        </w:rPr>
      </w:pPr>
      <w:r>
        <w:rPr>
          <w:sz w:val="28"/>
          <w:szCs w:val="28"/>
        </w:rPr>
        <w:t>Права и обязанности журналиста. Ограничение прав журналиста.</w:t>
      </w:r>
    </w:p>
    <w:p w14:paraId="66A3ADBE" w14:textId="1D8E69F6" w:rsidR="00AE72D6" w:rsidRDefault="00AE72D6" w:rsidP="00F95658">
      <w:pPr>
        <w:ind w:firstLine="709"/>
        <w:jc w:val="both"/>
        <w:rPr>
          <w:sz w:val="28"/>
          <w:szCs w:val="28"/>
        </w:rPr>
      </w:pPr>
      <w:r>
        <w:rPr>
          <w:sz w:val="28"/>
          <w:szCs w:val="28"/>
        </w:rPr>
        <w:lastRenderedPageBreak/>
        <w:t>Этические стандарты журналисткой деятельности.</w:t>
      </w:r>
    </w:p>
    <w:p w14:paraId="7B83C5CD" w14:textId="0B04CD2A" w:rsidR="00AE72D6" w:rsidRDefault="00AE72D6" w:rsidP="00F95658">
      <w:pPr>
        <w:ind w:firstLine="709"/>
        <w:jc w:val="both"/>
        <w:rPr>
          <w:sz w:val="28"/>
          <w:szCs w:val="28"/>
        </w:rPr>
      </w:pPr>
      <w:r>
        <w:rPr>
          <w:sz w:val="28"/>
          <w:szCs w:val="28"/>
        </w:rPr>
        <w:t xml:space="preserve">Особенности распространения </w:t>
      </w:r>
      <w:proofErr w:type="spellStart"/>
      <w:r>
        <w:rPr>
          <w:sz w:val="28"/>
          <w:szCs w:val="28"/>
        </w:rPr>
        <w:t>блогером</w:t>
      </w:r>
      <w:proofErr w:type="spellEnd"/>
      <w:r>
        <w:rPr>
          <w:sz w:val="28"/>
          <w:szCs w:val="28"/>
        </w:rPr>
        <w:t xml:space="preserve"> информации.</w:t>
      </w:r>
    </w:p>
    <w:p w14:paraId="23486470" w14:textId="6320AD5D" w:rsidR="00AE72D6" w:rsidRPr="00AE72D6" w:rsidRDefault="00AE72D6" w:rsidP="00F95658">
      <w:pPr>
        <w:ind w:firstLine="709"/>
        <w:jc w:val="both"/>
        <w:rPr>
          <w:b/>
          <w:sz w:val="28"/>
          <w:szCs w:val="28"/>
        </w:rPr>
      </w:pPr>
      <w:r w:rsidRPr="00AE72D6">
        <w:rPr>
          <w:b/>
          <w:sz w:val="28"/>
          <w:szCs w:val="28"/>
        </w:rPr>
        <w:t xml:space="preserve">Тема 5. Интеллектуальные права </w:t>
      </w:r>
      <w:proofErr w:type="gramStart"/>
      <w:r w:rsidRPr="00AE72D6">
        <w:rPr>
          <w:b/>
          <w:sz w:val="28"/>
          <w:szCs w:val="28"/>
        </w:rPr>
        <w:t>в журналисткой</w:t>
      </w:r>
      <w:proofErr w:type="gramEnd"/>
      <w:r w:rsidRPr="00AE72D6">
        <w:rPr>
          <w:b/>
          <w:sz w:val="28"/>
          <w:szCs w:val="28"/>
        </w:rPr>
        <w:t xml:space="preserve"> деятельности.</w:t>
      </w:r>
    </w:p>
    <w:p w14:paraId="0A78538A" w14:textId="77777777" w:rsidR="00AE72D6" w:rsidRDefault="00AE72D6" w:rsidP="00F95658">
      <w:pPr>
        <w:ind w:firstLine="709"/>
        <w:jc w:val="both"/>
        <w:rPr>
          <w:sz w:val="28"/>
          <w:szCs w:val="28"/>
        </w:rPr>
      </w:pPr>
      <w:r>
        <w:rPr>
          <w:sz w:val="28"/>
          <w:szCs w:val="28"/>
        </w:rPr>
        <w:t xml:space="preserve">Интеллектуальная собственность: понятие, виды. </w:t>
      </w:r>
    </w:p>
    <w:p w14:paraId="77A7AF22" w14:textId="659B7825" w:rsidR="00AE72D6" w:rsidRDefault="00AE72D6" w:rsidP="00F95658">
      <w:pPr>
        <w:ind w:firstLine="709"/>
        <w:jc w:val="both"/>
        <w:rPr>
          <w:sz w:val="28"/>
          <w:szCs w:val="28"/>
        </w:rPr>
      </w:pPr>
      <w:r>
        <w:rPr>
          <w:sz w:val="28"/>
          <w:szCs w:val="28"/>
        </w:rPr>
        <w:t xml:space="preserve">Авторские права. Право на неприкосновенность произведения. Право на обнародование произведения. Право на отзыв. </w:t>
      </w:r>
    </w:p>
    <w:p w14:paraId="185D0381" w14:textId="6BA7531B" w:rsidR="00AE72D6" w:rsidRDefault="00AE72D6" w:rsidP="00F95658">
      <w:pPr>
        <w:ind w:firstLine="709"/>
        <w:jc w:val="both"/>
        <w:rPr>
          <w:sz w:val="28"/>
          <w:szCs w:val="28"/>
        </w:rPr>
      </w:pPr>
      <w:r>
        <w:rPr>
          <w:sz w:val="28"/>
          <w:szCs w:val="28"/>
        </w:rPr>
        <w:t xml:space="preserve">Исключительные права. Воспроизведение произведения. Распространение произведения. Публичный показ. Импорт. Прокат. Сообщение в эфир. Сообщение по кабелю. </w:t>
      </w:r>
      <w:proofErr w:type="gramStart"/>
      <w:r>
        <w:rPr>
          <w:sz w:val="28"/>
          <w:szCs w:val="28"/>
        </w:rPr>
        <w:t>Ретрансляция  др.</w:t>
      </w:r>
      <w:proofErr w:type="gramEnd"/>
    </w:p>
    <w:p w14:paraId="0D2C25E7" w14:textId="00423F60" w:rsidR="00AE72D6" w:rsidRDefault="00AE72D6" w:rsidP="00F95658">
      <w:pPr>
        <w:ind w:firstLine="709"/>
        <w:jc w:val="both"/>
        <w:rPr>
          <w:sz w:val="28"/>
          <w:szCs w:val="28"/>
        </w:rPr>
      </w:pPr>
      <w:r>
        <w:rPr>
          <w:sz w:val="28"/>
          <w:szCs w:val="28"/>
        </w:rPr>
        <w:t>Лицензионный договор. Договор авторского заказа.</w:t>
      </w:r>
    </w:p>
    <w:p w14:paraId="0886068B" w14:textId="1EA06E77" w:rsidR="00AE72D6" w:rsidRDefault="00AE72D6" w:rsidP="00F95658">
      <w:pPr>
        <w:ind w:firstLine="709"/>
        <w:jc w:val="both"/>
        <w:rPr>
          <w:sz w:val="28"/>
          <w:szCs w:val="28"/>
        </w:rPr>
      </w:pPr>
      <w:r>
        <w:rPr>
          <w:sz w:val="28"/>
          <w:szCs w:val="28"/>
        </w:rPr>
        <w:t>Интервью как объект авторского права.</w:t>
      </w:r>
    </w:p>
    <w:p w14:paraId="0BBA8754" w14:textId="400E7F14" w:rsidR="00AE72D6" w:rsidRDefault="00AE72D6" w:rsidP="00F95658">
      <w:pPr>
        <w:ind w:firstLine="709"/>
        <w:jc w:val="both"/>
        <w:rPr>
          <w:sz w:val="28"/>
          <w:szCs w:val="28"/>
        </w:rPr>
      </w:pPr>
      <w:r>
        <w:rPr>
          <w:sz w:val="28"/>
          <w:szCs w:val="28"/>
        </w:rPr>
        <w:t>Авторские права на программы передач и новости.</w:t>
      </w:r>
    </w:p>
    <w:p w14:paraId="072DF5D1" w14:textId="5E87DF4D" w:rsidR="00AE72D6" w:rsidRDefault="00AE72D6" w:rsidP="00F95658">
      <w:pPr>
        <w:ind w:firstLine="709"/>
        <w:jc w:val="both"/>
        <w:rPr>
          <w:sz w:val="28"/>
          <w:szCs w:val="28"/>
        </w:rPr>
      </w:pPr>
      <w:r>
        <w:rPr>
          <w:sz w:val="28"/>
          <w:szCs w:val="28"/>
        </w:rPr>
        <w:t xml:space="preserve">Порядок использования фотоматериалов. </w:t>
      </w:r>
    </w:p>
    <w:p w14:paraId="702C8E9C" w14:textId="4A63BD3F" w:rsidR="00AE72D6" w:rsidRDefault="00AE72D6" w:rsidP="00F95658">
      <w:pPr>
        <w:ind w:firstLine="709"/>
        <w:jc w:val="both"/>
        <w:rPr>
          <w:b/>
          <w:sz w:val="28"/>
          <w:szCs w:val="28"/>
        </w:rPr>
      </w:pPr>
      <w:r w:rsidRPr="00AE72D6">
        <w:rPr>
          <w:b/>
          <w:sz w:val="28"/>
          <w:szCs w:val="28"/>
        </w:rPr>
        <w:t>Тема 6. Правовое регулирование рекламы в СМИ.</w:t>
      </w:r>
    </w:p>
    <w:p w14:paraId="6F6009C1" w14:textId="4440CB4B" w:rsidR="00AE72D6" w:rsidRPr="004A3068" w:rsidRDefault="00AE72D6" w:rsidP="00F95658">
      <w:pPr>
        <w:ind w:firstLine="709"/>
        <w:jc w:val="both"/>
        <w:rPr>
          <w:sz w:val="28"/>
          <w:szCs w:val="28"/>
        </w:rPr>
      </w:pPr>
      <w:r w:rsidRPr="004A3068">
        <w:rPr>
          <w:sz w:val="28"/>
          <w:szCs w:val="28"/>
        </w:rPr>
        <w:t>Понятие рекламы. Требования, предъявляемые к рекламе.</w:t>
      </w:r>
    </w:p>
    <w:p w14:paraId="04C3C8FA" w14:textId="389F0F77" w:rsidR="00AE72D6" w:rsidRPr="004A3068" w:rsidRDefault="00AE72D6" w:rsidP="00F95658">
      <w:pPr>
        <w:ind w:firstLine="709"/>
        <w:jc w:val="both"/>
        <w:rPr>
          <w:sz w:val="28"/>
          <w:szCs w:val="28"/>
        </w:rPr>
      </w:pPr>
      <w:r w:rsidRPr="004A3068">
        <w:rPr>
          <w:sz w:val="28"/>
          <w:szCs w:val="28"/>
        </w:rPr>
        <w:t>Отличие рекламы от информации. Отличие рекламы от публичной оферты.</w:t>
      </w:r>
    </w:p>
    <w:p w14:paraId="09831666" w14:textId="77777777" w:rsidR="00AE72D6" w:rsidRPr="004A3068" w:rsidRDefault="00AE72D6" w:rsidP="00F95658">
      <w:pPr>
        <w:ind w:firstLine="709"/>
        <w:jc w:val="both"/>
        <w:rPr>
          <w:sz w:val="28"/>
          <w:szCs w:val="28"/>
        </w:rPr>
      </w:pPr>
      <w:r w:rsidRPr="004A3068">
        <w:rPr>
          <w:sz w:val="28"/>
          <w:szCs w:val="28"/>
        </w:rPr>
        <w:t xml:space="preserve">Недобросовестная реклама. Недостоверная реклама. </w:t>
      </w:r>
    </w:p>
    <w:p w14:paraId="49210FF0" w14:textId="131AE2FF" w:rsidR="00AE72D6" w:rsidRPr="004A3068" w:rsidRDefault="00AE72D6" w:rsidP="00F95658">
      <w:pPr>
        <w:ind w:firstLine="709"/>
        <w:jc w:val="both"/>
        <w:rPr>
          <w:sz w:val="28"/>
          <w:szCs w:val="28"/>
        </w:rPr>
      </w:pPr>
      <w:r w:rsidRPr="004A3068">
        <w:rPr>
          <w:sz w:val="28"/>
          <w:szCs w:val="28"/>
        </w:rPr>
        <w:t>Договоры в области рекламы.</w:t>
      </w:r>
    </w:p>
    <w:p w14:paraId="10CC0C77" w14:textId="77777777" w:rsidR="00AE72D6" w:rsidRDefault="00AE72D6" w:rsidP="00F95658">
      <w:pPr>
        <w:ind w:firstLine="709"/>
        <w:jc w:val="both"/>
        <w:rPr>
          <w:sz w:val="28"/>
          <w:szCs w:val="28"/>
        </w:rPr>
      </w:pPr>
    </w:p>
    <w:p w14:paraId="08B7F4C8" w14:textId="723AA7FC" w:rsidR="004B4A3A" w:rsidRDefault="00606047" w:rsidP="003B7347">
      <w:pPr>
        <w:ind w:firstLine="709"/>
        <w:jc w:val="both"/>
        <w:rPr>
          <w:b/>
          <w:sz w:val="28"/>
          <w:szCs w:val="28"/>
        </w:rPr>
      </w:pPr>
      <w:r w:rsidRPr="005532E3">
        <w:rPr>
          <w:b/>
          <w:sz w:val="28"/>
          <w:szCs w:val="28"/>
        </w:rPr>
        <w:t>5.2. Учебно</w:t>
      </w:r>
      <w:r w:rsidR="00AE72D6">
        <w:rPr>
          <w:b/>
          <w:sz w:val="28"/>
          <w:szCs w:val="28"/>
        </w:rPr>
        <w:t>-</w:t>
      </w:r>
      <w:r w:rsidRPr="005532E3">
        <w:rPr>
          <w:b/>
          <w:sz w:val="28"/>
          <w:szCs w:val="28"/>
        </w:rPr>
        <w:t>тематический план</w:t>
      </w:r>
    </w:p>
    <w:p w14:paraId="4F4B6A07" w14:textId="77777777" w:rsidR="0092259F" w:rsidRPr="005532E3" w:rsidRDefault="0092259F" w:rsidP="003B7347">
      <w:pPr>
        <w:ind w:firstLine="709"/>
        <w:jc w:val="both"/>
        <w:rPr>
          <w:b/>
          <w:sz w:val="28"/>
          <w:szCs w:val="28"/>
        </w:rPr>
      </w:pPr>
    </w:p>
    <w:p w14:paraId="5F8FCDAE" w14:textId="33802E24" w:rsidR="004B4A3A" w:rsidRPr="00B4540E" w:rsidRDefault="00B4540E" w:rsidP="00B4540E">
      <w:pPr>
        <w:spacing w:line="276" w:lineRule="auto"/>
        <w:jc w:val="center"/>
        <w:rPr>
          <w:color w:val="000000" w:themeColor="text1"/>
          <w:sz w:val="28"/>
          <w:szCs w:val="28"/>
        </w:rPr>
      </w:pPr>
      <w:r>
        <w:rPr>
          <w:color w:val="000000" w:themeColor="text1"/>
          <w:sz w:val="28"/>
          <w:szCs w:val="28"/>
        </w:rPr>
        <w:t xml:space="preserve">очная форма обучения </w:t>
      </w:r>
      <w:r w:rsidR="00F51FDB" w:rsidRPr="002C201F">
        <w:rPr>
          <w:b/>
          <w:bCs/>
          <w:color w:val="000000" w:themeColor="text1"/>
          <w:sz w:val="28"/>
          <w:szCs w:val="28"/>
        </w:rPr>
        <w:t>/</w:t>
      </w:r>
      <w:r w:rsidR="001E6A0C" w:rsidRPr="002C201F">
        <w:rPr>
          <w:bCs/>
          <w:color w:val="000000" w:themeColor="text1"/>
          <w:sz w:val="28"/>
          <w:szCs w:val="28"/>
        </w:rPr>
        <w:t xml:space="preserve"> </w:t>
      </w:r>
      <w:r w:rsidR="0092259F" w:rsidRPr="002C201F">
        <w:rPr>
          <w:color w:val="000000" w:themeColor="text1"/>
          <w:sz w:val="28"/>
          <w:szCs w:val="28"/>
        </w:rPr>
        <w:t>о</w:t>
      </w:r>
      <w:r>
        <w:rPr>
          <w:color w:val="000000" w:themeColor="text1"/>
          <w:sz w:val="28"/>
          <w:szCs w:val="28"/>
        </w:rPr>
        <w:t>чно-заочная форма обучения</w:t>
      </w:r>
    </w:p>
    <w:p w14:paraId="2F039753" w14:textId="7223504C" w:rsidR="00C52F7B" w:rsidRPr="000902E6" w:rsidRDefault="00C52F7B" w:rsidP="00AE72D6">
      <w:pPr>
        <w:tabs>
          <w:tab w:val="right" w:pos="851"/>
        </w:tabs>
        <w:ind w:firstLine="709"/>
        <w:jc w:val="center"/>
        <w:rPr>
          <w:b/>
          <w:sz w:val="28"/>
          <w:szCs w:val="28"/>
        </w:rPr>
      </w:pPr>
    </w:p>
    <w:tbl>
      <w:tblPr>
        <w:tblW w:w="535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2410"/>
        <w:gridCol w:w="849"/>
        <w:gridCol w:w="991"/>
        <w:gridCol w:w="991"/>
        <w:gridCol w:w="1279"/>
        <w:gridCol w:w="1425"/>
        <w:gridCol w:w="2541"/>
      </w:tblGrid>
      <w:tr w:rsidR="00475DE5" w:rsidRPr="000902E6" w14:paraId="50BE7719" w14:textId="77777777" w:rsidTr="00F2038F">
        <w:tc>
          <w:tcPr>
            <w:tcW w:w="196" w:type="pct"/>
            <w:vMerge w:val="restart"/>
            <w:shd w:val="clear" w:color="auto" w:fill="auto"/>
          </w:tcPr>
          <w:p w14:paraId="37D10F6A" w14:textId="77777777" w:rsidR="00475DE5" w:rsidRPr="000902E6" w:rsidRDefault="00475DE5" w:rsidP="00F95658">
            <w:pPr>
              <w:tabs>
                <w:tab w:val="right" w:pos="851"/>
              </w:tabs>
              <w:ind w:firstLine="709"/>
              <w:jc w:val="both"/>
            </w:pPr>
            <w:r w:rsidRPr="000902E6">
              <w:t>№</w:t>
            </w:r>
          </w:p>
          <w:p w14:paraId="6A491B30" w14:textId="35CA2494" w:rsidR="00475DE5" w:rsidRPr="000902E6" w:rsidRDefault="00475DE5" w:rsidP="00F95658">
            <w:pPr>
              <w:tabs>
                <w:tab w:val="right" w:pos="851"/>
              </w:tabs>
              <w:ind w:firstLine="709"/>
              <w:jc w:val="both"/>
            </w:pPr>
            <w:proofErr w:type="spellStart"/>
            <w:r w:rsidRPr="000902E6">
              <w:t>п</w:t>
            </w:r>
            <w:r w:rsidR="001352B4" w:rsidRPr="000902E6">
              <w:t>п</w:t>
            </w:r>
            <w:proofErr w:type="spellEnd"/>
            <w:r w:rsidRPr="000902E6">
              <w:t>/п</w:t>
            </w:r>
          </w:p>
        </w:tc>
        <w:tc>
          <w:tcPr>
            <w:tcW w:w="1104" w:type="pct"/>
            <w:vMerge w:val="restart"/>
            <w:shd w:val="clear" w:color="auto" w:fill="auto"/>
          </w:tcPr>
          <w:p w14:paraId="11A4FDCC" w14:textId="0BF5570E" w:rsidR="00475DE5" w:rsidRPr="000902E6" w:rsidRDefault="00475DE5" w:rsidP="00697B17">
            <w:pPr>
              <w:tabs>
                <w:tab w:val="right" w:pos="851"/>
              </w:tabs>
              <w:jc w:val="both"/>
              <w:rPr>
                <w:sz w:val="22"/>
                <w:szCs w:val="22"/>
              </w:rPr>
            </w:pPr>
            <w:r w:rsidRPr="000902E6">
              <w:rPr>
                <w:b/>
                <w:sz w:val="22"/>
                <w:szCs w:val="22"/>
              </w:rPr>
              <w:t xml:space="preserve">Наименование </w:t>
            </w:r>
            <w:r w:rsidR="001352B4" w:rsidRPr="000902E6">
              <w:rPr>
                <w:b/>
                <w:sz w:val="22"/>
                <w:szCs w:val="22"/>
              </w:rPr>
              <w:t>тем (</w:t>
            </w:r>
            <w:r w:rsidRPr="000902E6">
              <w:rPr>
                <w:b/>
                <w:sz w:val="22"/>
                <w:szCs w:val="22"/>
              </w:rPr>
              <w:t>раздел</w:t>
            </w:r>
            <w:r w:rsidR="00596CE9" w:rsidRPr="000902E6">
              <w:rPr>
                <w:b/>
                <w:sz w:val="22"/>
                <w:szCs w:val="22"/>
              </w:rPr>
              <w:t>ов</w:t>
            </w:r>
            <w:r w:rsidRPr="000902E6">
              <w:rPr>
                <w:b/>
                <w:sz w:val="22"/>
                <w:szCs w:val="22"/>
              </w:rPr>
              <w:t>) дисциплины</w:t>
            </w:r>
          </w:p>
        </w:tc>
        <w:tc>
          <w:tcPr>
            <w:tcW w:w="2536" w:type="pct"/>
            <w:gridSpan w:val="5"/>
          </w:tcPr>
          <w:p w14:paraId="01A92A2B" w14:textId="77777777" w:rsidR="00475DE5" w:rsidRPr="000902E6" w:rsidRDefault="00475DE5" w:rsidP="00F95658">
            <w:pPr>
              <w:tabs>
                <w:tab w:val="right" w:pos="851"/>
              </w:tabs>
              <w:ind w:firstLine="709"/>
              <w:jc w:val="both"/>
              <w:rPr>
                <w:b/>
              </w:rPr>
            </w:pPr>
            <w:r w:rsidRPr="000902E6">
              <w:rPr>
                <w:b/>
              </w:rPr>
              <w:t>Трудоемкость в часах</w:t>
            </w:r>
          </w:p>
        </w:tc>
        <w:tc>
          <w:tcPr>
            <w:tcW w:w="1165" w:type="pct"/>
            <w:vMerge w:val="restart"/>
            <w:shd w:val="clear" w:color="auto" w:fill="auto"/>
          </w:tcPr>
          <w:p w14:paraId="51C369CB" w14:textId="77777777" w:rsidR="00475DE5" w:rsidRPr="000902E6" w:rsidRDefault="00475DE5" w:rsidP="00697B17">
            <w:pPr>
              <w:tabs>
                <w:tab w:val="right" w:pos="851"/>
              </w:tabs>
              <w:jc w:val="both"/>
              <w:rPr>
                <w:b/>
              </w:rPr>
            </w:pPr>
            <w:r w:rsidRPr="000902E6">
              <w:rPr>
                <w:b/>
              </w:rPr>
              <w:t>Формы текущего контроля успеваемости</w:t>
            </w:r>
          </w:p>
        </w:tc>
      </w:tr>
      <w:tr w:rsidR="004B4A3A" w:rsidRPr="000902E6" w14:paraId="1413DB81" w14:textId="77777777" w:rsidTr="00F2038F">
        <w:tc>
          <w:tcPr>
            <w:tcW w:w="196" w:type="pct"/>
            <w:vMerge/>
            <w:shd w:val="clear" w:color="auto" w:fill="auto"/>
          </w:tcPr>
          <w:p w14:paraId="35EBE408" w14:textId="77777777" w:rsidR="0008173A" w:rsidRPr="000902E6" w:rsidRDefault="0008173A" w:rsidP="00F95658">
            <w:pPr>
              <w:tabs>
                <w:tab w:val="right" w:pos="851"/>
              </w:tabs>
              <w:ind w:firstLine="709"/>
              <w:jc w:val="both"/>
            </w:pPr>
          </w:p>
        </w:tc>
        <w:tc>
          <w:tcPr>
            <w:tcW w:w="1104" w:type="pct"/>
            <w:vMerge/>
            <w:shd w:val="clear" w:color="auto" w:fill="auto"/>
          </w:tcPr>
          <w:p w14:paraId="3597DA9A" w14:textId="77777777" w:rsidR="0008173A" w:rsidRPr="000902E6" w:rsidRDefault="0008173A" w:rsidP="00F95658">
            <w:pPr>
              <w:tabs>
                <w:tab w:val="right" w:pos="851"/>
              </w:tabs>
              <w:ind w:firstLine="709"/>
              <w:jc w:val="both"/>
            </w:pPr>
          </w:p>
        </w:tc>
        <w:tc>
          <w:tcPr>
            <w:tcW w:w="389" w:type="pct"/>
            <w:vMerge w:val="restart"/>
            <w:shd w:val="clear" w:color="auto" w:fill="auto"/>
          </w:tcPr>
          <w:p w14:paraId="1DAA1BAA" w14:textId="77777777" w:rsidR="0008173A" w:rsidRPr="000902E6" w:rsidRDefault="0008173A" w:rsidP="00697B17">
            <w:pPr>
              <w:tabs>
                <w:tab w:val="right" w:pos="851"/>
              </w:tabs>
              <w:jc w:val="both"/>
              <w:rPr>
                <w:b/>
              </w:rPr>
            </w:pPr>
            <w:r w:rsidRPr="000902E6">
              <w:rPr>
                <w:b/>
              </w:rPr>
              <w:t>Всего</w:t>
            </w:r>
          </w:p>
        </w:tc>
        <w:tc>
          <w:tcPr>
            <w:tcW w:w="1494" w:type="pct"/>
            <w:gridSpan w:val="3"/>
            <w:shd w:val="clear" w:color="auto" w:fill="auto"/>
          </w:tcPr>
          <w:p w14:paraId="21F41ACE" w14:textId="77777777" w:rsidR="0008173A" w:rsidRPr="000902E6" w:rsidRDefault="003C3C18" w:rsidP="00F2038F">
            <w:pPr>
              <w:tabs>
                <w:tab w:val="right" w:pos="851"/>
              </w:tabs>
              <w:rPr>
                <w:b/>
              </w:rPr>
            </w:pPr>
            <w:r w:rsidRPr="000902E6">
              <w:rPr>
                <w:b/>
              </w:rPr>
              <w:t xml:space="preserve">Контактная работа - </w:t>
            </w:r>
            <w:r w:rsidR="0008173A" w:rsidRPr="000902E6">
              <w:rPr>
                <w:b/>
              </w:rPr>
              <w:t>Аудиторная работа</w:t>
            </w:r>
          </w:p>
        </w:tc>
        <w:tc>
          <w:tcPr>
            <w:tcW w:w="653" w:type="pct"/>
            <w:vMerge w:val="restart"/>
            <w:shd w:val="clear" w:color="auto" w:fill="auto"/>
          </w:tcPr>
          <w:p w14:paraId="2CB526B5" w14:textId="77777777" w:rsidR="0008173A" w:rsidRPr="000902E6" w:rsidRDefault="0008173A" w:rsidP="00697B17">
            <w:pPr>
              <w:tabs>
                <w:tab w:val="right" w:pos="851"/>
              </w:tabs>
              <w:jc w:val="both"/>
            </w:pPr>
            <w:r w:rsidRPr="000902E6">
              <w:rPr>
                <w:b/>
              </w:rPr>
              <w:t>Самостоятельная работа</w:t>
            </w:r>
          </w:p>
        </w:tc>
        <w:tc>
          <w:tcPr>
            <w:tcW w:w="1165" w:type="pct"/>
            <w:vMerge/>
            <w:shd w:val="clear" w:color="auto" w:fill="auto"/>
          </w:tcPr>
          <w:p w14:paraId="3C9AA760" w14:textId="77777777" w:rsidR="0008173A" w:rsidRPr="000902E6" w:rsidRDefault="0008173A" w:rsidP="00697B17">
            <w:pPr>
              <w:tabs>
                <w:tab w:val="right" w:pos="851"/>
              </w:tabs>
              <w:jc w:val="both"/>
            </w:pPr>
          </w:p>
        </w:tc>
      </w:tr>
      <w:tr w:rsidR="004B4A3A" w:rsidRPr="000902E6" w14:paraId="744EFE4C" w14:textId="77777777" w:rsidTr="00F2038F">
        <w:tc>
          <w:tcPr>
            <w:tcW w:w="196" w:type="pct"/>
            <w:vMerge/>
            <w:shd w:val="clear" w:color="auto" w:fill="auto"/>
          </w:tcPr>
          <w:p w14:paraId="58D89E3B" w14:textId="77777777" w:rsidR="003C3C18" w:rsidRPr="000902E6" w:rsidRDefault="003C3C18" w:rsidP="00F95658">
            <w:pPr>
              <w:tabs>
                <w:tab w:val="right" w:pos="851"/>
              </w:tabs>
              <w:ind w:firstLine="709"/>
              <w:jc w:val="both"/>
            </w:pPr>
          </w:p>
        </w:tc>
        <w:tc>
          <w:tcPr>
            <w:tcW w:w="1104" w:type="pct"/>
            <w:vMerge/>
            <w:shd w:val="clear" w:color="auto" w:fill="auto"/>
          </w:tcPr>
          <w:p w14:paraId="093B2A62" w14:textId="77777777" w:rsidR="003C3C18" w:rsidRPr="000902E6" w:rsidRDefault="003C3C18" w:rsidP="00F95658">
            <w:pPr>
              <w:tabs>
                <w:tab w:val="right" w:pos="851"/>
              </w:tabs>
              <w:ind w:firstLine="709"/>
              <w:jc w:val="both"/>
            </w:pPr>
          </w:p>
        </w:tc>
        <w:tc>
          <w:tcPr>
            <w:tcW w:w="389" w:type="pct"/>
            <w:vMerge/>
            <w:shd w:val="clear" w:color="auto" w:fill="auto"/>
          </w:tcPr>
          <w:p w14:paraId="3DD5A920" w14:textId="77777777" w:rsidR="003C3C18" w:rsidRPr="000902E6" w:rsidRDefault="003C3C18" w:rsidP="00F95658">
            <w:pPr>
              <w:tabs>
                <w:tab w:val="right" w:pos="851"/>
              </w:tabs>
              <w:ind w:firstLine="709"/>
              <w:jc w:val="both"/>
            </w:pPr>
          </w:p>
        </w:tc>
        <w:tc>
          <w:tcPr>
            <w:tcW w:w="454" w:type="pct"/>
            <w:shd w:val="clear" w:color="auto" w:fill="auto"/>
          </w:tcPr>
          <w:p w14:paraId="48C5FAF4" w14:textId="77777777" w:rsidR="003C3C18" w:rsidRPr="000902E6" w:rsidRDefault="003C3C18" w:rsidP="00697B17">
            <w:pPr>
              <w:tabs>
                <w:tab w:val="right" w:pos="851"/>
              </w:tabs>
              <w:jc w:val="both"/>
            </w:pPr>
            <w:r w:rsidRPr="000902E6">
              <w:t xml:space="preserve">Общая, в </w:t>
            </w:r>
            <w:proofErr w:type="spellStart"/>
            <w:r w:rsidRPr="000902E6">
              <w:t>т.ч</w:t>
            </w:r>
            <w:proofErr w:type="spellEnd"/>
            <w:r w:rsidRPr="000902E6">
              <w:t>.:</w:t>
            </w:r>
          </w:p>
        </w:tc>
        <w:tc>
          <w:tcPr>
            <w:tcW w:w="454" w:type="pct"/>
            <w:shd w:val="clear" w:color="auto" w:fill="auto"/>
          </w:tcPr>
          <w:p w14:paraId="6E3943AC" w14:textId="77777777" w:rsidR="003C3C18" w:rsidRPr="000902E6" w:rsidRDefault="003C3C18" w:rsidP="00697B17">
            <w:pPr>
              <w:tabs>
                <w:tab w:val="right" w:pos="851"/>
              </w:tabs>
              <w:jc w:val="both"/>
            </w:pPr>
            <w:r w:rsidRPr="000902E6">
              <w:t>Лекции</w:t>
            </w:r>
          </w:p>
        </w:tc>
        <w:tc>
          <w:tcPr>
            <w:tcW w:w="585" w:type="pct"/>
            <w:shd w:val="clear" w:color="auto" w:fill="auto"/>
          </w:tcPr>
          <w:p w14:paraId="25E5FFF1" w14:textId="0E426106" w:rsidR="003C3C18" w:rsidRPr="000902E6" w:rsidRDefault="003C3C18" w:rsidP="00697B17">
            <w:pPr>
              <w:tabs>
                <w:tab w:val="right" w:pos="851"/>
              </w:tabs>
              <w:jc w:val="both"/>
              <w:rPr>
                <w:sz w:val="22"/>
                <w:szCs w:val="22"/>
              </w:rPr>
            </w:pPr>
            <w:r w:rsidRPr="000902E6">
              <w:rPr>
                <w:sz w:val="22"/>
                <w:szCs w:val="22"/>
              </w:rPr>
              <w:t xml:space="preserve">Семинары, </w:t>
            </w:r>
            <w:r w:rsidR="001352B4" w:rsidRPr="000902E6">
              <w:rPr>
                <w:sz w:val="22"/>
                <w:szCs w:val="22"/>
              </w:rPr>
              <w:t>практические занятия</w:t>
            </w:r>
          </w:p>
          <w:p w14:paraId="03988E1B" w14:textId="77777777" w:rsidR="003C3C18" w:rsidRPr="000902E6" w:rsidRDefault="003C3C18" w:rsidP="00697B17">
            <w:pPr>
              <w:tabs>
                <w:tab w:val="right" w:pos="851"/>
              </w:tabs>
              <w:jc w:val="both"/>
            </w:pPr>
          </w:p>
        </w:tc>
        <w:tc>
          <w:tcPr>
            <w:tcW w:w="653" w:type="pct"/>
            <w:vMerge/>
            <w:shd w:val="clear" w:color="auto" w:fill="auto"/>
          </w:tcPr>
          <w:p w14:paraId="0E905536" w14:textId="77777777" w:rsidR="003C3C18" w:rsidRPr="000902E6" w:rsidRDefault="003C3C18" w:rsidP="00F95658">
            <w:pPr>
              <w:tabs>
                <w:tab w:val="right" w:pos="851"/>
              </w:tabs>
              <w:ind w:firstLine="709"/>
              <w:jc w:val="both"/>
            </w:pPr>
          </w:p>
        </w:tc>
        <w:tc>
          <w:tcPr>
            <w:tcW w:w="1165" w:type="pct"/>
            <w:vMerge/>
            <w:shd w:val="clear" w:color="auto" w:fill="auto"/>
          </w:tcPr>
          <w:p w14:paraId="5221C352" w14:textId="77777777" w:rsidR="003C3C18" w:rsidRPr="000902E6" w:rsidRDefault="003C3C18" w:rsidP="00F95658">
            <w:pPr>
              <w:tabs>
                <w:tab w:val="right" w:pos="851"/>
              </w:tabs>
              <w:ind w:firstLine="709"/>
              <w:jc w:val="both"/>
            </w:pPr>
          </w:p>
        </w:tc>
      </w:tr>
      <w:tr w:rsidR="004B4A3A" w:rsidRPr="000902E6" w14:paraId="1C4B1D83" w14:textId="77777777" w:rsidTr="00F2038F">
        <w:tc>
          <w:tcPr>
            <w:tcW w:w="196" w:type="pct"/>
            <w:shd w:val="clear" w:color="auto" w:fill="auto"/>
          </w:tcPr>
          <w:p w14:paraId="157E9DD3" w14:textId="02DD33DF" w:rsidR="003C3C18" w:rsidRPr="000902E6" w:rsidRDefault="003C3C18" w:rsidP="00AE72D6">
            <w:pPr>
              <w:tabs>
                <w:tab w:val="right" w:pos="851"/>
              </w:tabs>
              <w:ind w:right="-1280" w:firstLine="24"/>
              <w:jc w:val="both"/>
            </w:pPr>
            <w:r w:rsidRPr="000902E6">
              <w:t>1</w:t>
            </w:r>
            <w:r w:rsidR="00AE72D6" w:rsidRPr="000902E6">
              <w:t>.</w:t>
            </w:r>
          </w:p>
        </w:tc>
        <w:tc>
          <w:tcPr>
            <w:tcW w:w="1104" w:type="pct"/>
            <w:shd w:val="clear" w:color="auto" w:fill="auto"/>
          </w:tcPr>
          <w:p w14:paraId="35797701" w14:textId="2585B5E3" w:rsidR="003C3C18" w:rsidRPr="000902E6" w:rsidRDefault="00AE72D6" w:rsidP="00AE72D6">
            <w:pPr>
              <w:tabs>
                <w:tab w:val="right" w:pos="851"/>
              </w:tabs>
              <w:jc w:val="both"/>
            </w:pPr>
            <w:r w:rsidRPr="000902E6">
              <w:t>Тема 1. Система источников правового регулирования журналисткой деятельности.</w:t>
            </w:r>
          </w:p>
        </w:tc>
        <w:tc>
          <w:tcPr>
            <w:tcW w:w="389" w:type="pct"/>
            <w:shd w:val="clear" w:color="auto" w:fill="auto"/>
          </w:tcPr>
          <w:p w14:paraId="0FD7228E" w14:textId="17B2D5EA" w:rsidR="003C3C18" w:rsidRPr="000902E6" w:rsidRDefault="00AE72D6" w:rsidP="00AE72D6">
            <w:pPr>
              <w:tabs>
                <w:tab w:val="right" w:pos="851"/>
              </w:tabs>
              <w:jc w:val="center"/>
            </w:pPr>
            <w:r w:rsidRPr="000902E6">
              <w:t>19</w:t>
            </w:r>
          </w:p>
        </w:tc>
        <w:tc>
          <w:tcPr>
            <w:tcW w:w="454" w:type="pct"/>
            <w:shd w:val="clear" w:color="auto" w:fill="auto"/>
          </w:tcPr>
          <w:p w14:paraId="4B55561C" w14:textId="403BA84D" w:rsidR="003C3C18" w:rsidRPr="000902E6" w:rsidRDefault="00B4540E" w:rsidP="00AE72D6">
            <w:pPr>
              <w:tabs>
                <w:tab w:val="right" w:pos="851"/>
              </w:tabs>
              <w:jc w:val="center"/>
            </w:pPr>
            <w:r>
              <w:t xml:space="preserve">5 </w:t>
            </w:r>
            <w:r w:rsidR="007C6A7E" w:rsidRPr="000902E6">
              <w:t xml:space="preserve"> / </w:t>
            </w:r>
            <w:r w:rsidR="003502EA">
              <w:t>6</w:t>
            </w:r>
          </w:p>
        </w:tc>
        <w:tc>
          <w:tcPr>
            <w:tcW w:w="454" w:type="pct"/>
            <w:shd w:val="clear" w:color="auto" w:fill="auto"/>
          </w:tcPr>
          <w:p w14:paraId="23D556AD" w14:textId="4C6FBF80" w:rsidR="003C3C18" w:rsidRPr="000902E6" w:rsidRDefault="001E6A0C" w:rsidP="00AE72D6">
            <w:pPr>
              <w:tabs>
                <w:tab w:val="right" w:pos="851"/>
              </w:tabs>
              <w:ind w:firstLine="35"/>
              <w:jc w:val="center"/>
            </w:pPr>
            <w:r>
              <w:t>2 /</w:t>
            </w:r>
            <w:r w:rsidR="007C6A7E" w:rsidRPr="000902E6">
              <w:t xml:space="preserve"> </w:t>
            </w:r>
            <w:r w:rsidR="003502EA">
              <w:t>2</w:t>
            </w:r>
          </w:p>
        </w:tc>
        <w:tc>
          <w:tcPr>
            <w:tcW w:w="585" w:type="pct"/>
            <w:shd w:val="clear" w:color="auto" w:fill="auto"/>
          </w:tcPr>
          <w:p w14:paraId="4A6AF0E8" w14:textId="04B861CC" w:rsidR="003C3C18" w:rsidRPr="000902E6" w:rsidRDefault="001E6A0C" w:rsidP="00AE72D6">
            <w:pPr>
              <w:tabs>
                <w:tab w:val="right" w:pos="851"/>
              </w:tabs>
              <w:jc w:val="center"/>
            </w:pPr>
            <w:r>
              <w:t xml:space="preserve">3 / </w:t>
            </w:r>
            <w:r w:rsidR="006B5FE7" w:rsidRPr="000902E6">
              <w:t xml:space="preserve"> 4</w:t>
            </w:r>
          </w:p>
        </w:tc>
        <w:tc>
          <w:tcPr>
            <w:tcW w:w="653" w:type="pct"/>
            <w:shd w:val="clear" w:color="auto" w:fill="auto"/>
          </w:tcPr>
          <w:p w14:paraId="03A8C7C1" w14:textId="07A45A58" w:rsidR="003C3C18" w:rsidRPr="000902E6" w:rsidRDefault="00F2038F" w:rsidP="001E6A0C">
            <w:pPr>
              <w:tabs>
                <w:tab w:val="right" w:pos="851"/>
              </w:tabs>
              <w:ind w:hanging="111"/>
              <w:jc w:val="center"/>
            </w:pPr>
            <w:r>
              <w:t xml:space="preserve">14 / </w:t>
            </w:r>
            <w:r w:rsidR="006B5FE7" w:rsidRPr="000902E6">
              <w:t xml:space="preserve"> 1</w:t>
            </w:r>
            <w:r w:rsidR="00BA415C">
              <w:t>3</w:t>
            </w:r>
          </w:p>
        </w:tc>
        <w:tc>
          <w:tcPr>
            <w:tcW w:w="1165" w:type="pct"/>
            <w:shd w:val="clear" w:color="auto" w:fill="auto"/>
          </w:tcPr>
          <w:p w14:paraId="7D03F7EC" w14:textId="0EF3916A" w:rsidR="003C3C18" w:rsidRPr="000902E6" w:rsidRDefault="00AE72D6" w:rsidP="00AE72D6">
            <w:r w:rsidRPr="000902E6">
              <w:t>Устный опрос, презентации и доклады, групповое обсуждение, анализ нормативно-правовых актов, решение задач</w:t>
            </w:r>
          </w:p>
        </w:tc>
      </w:tr>
      <w:tr w:rsidR="004B4A3A" w:rsidRPr="000902E6" w14:paraId="4372F42F" w14:textId="77777777" w:rsidTr="00F2038F">
        <w:tc>
          <w:tcPr>
            <w:tcW w:w="196" w:type="pct"/>
            <w:shd w:val="clear" w:color="auto" w:fill="auto"/>
          </w:tcPr>
          <w:p w14:paraId="52F585F9" w14:textId="7B1B9646" w:rsidR="00AE72D6" w:rsidRPr="000902E6" w:rsidRDefault="00AE72D6" w:rsidP="00AE72D6">
            <w:pPr>
              <w:tabs>
                <w:tab w:val="right" w:pos="851"/>
              </w:tabs>
              <w:ind w:right="-1280"/>
              <w:jc w:val="both"/>
            </w:pPr>
            <w:r w:rsidRPr="000902E6">
              <w:t>2.</w:t>
            </w:r>
          </w:p>
        </w:tc>
        <w:tc>
          <w:tcPr>
            <w:tcW w:w="1104" w:type="pct"/>
            <w:shd w:val="clear" w:color="auto" w:fill="auto"/>
          </w:tcPr>
          <w:p w14:paraId="30218869" w14:textId="182A8FE3" w:rsidR="00AE72D6" w:rsidRPr="000902E6" w:rsidRDefault="00AE72D6" w:rsidP="00AE72D6">
            <w:pPr>
              <w:jc w:val="both"/>
            </w:pPr>
            <w:r w:rsidRPr="000902E6">
              <w:t>Тема 2. Государственное регулирование распространения средств массовой информации.</w:t>
            </w:r>
          </w:p>
        </w:tc>
        <w:tc>
          <w:tcPr>
            <w:tcW w:w="389" w:type="pct"/>
            <w:shd w:val="clear" w:color="auto" w:fill="auto"/>
          </w:tcPr>
          <w:p w14:paraId="117AEDA7" w14:textId="2304C326" w:rsidR="00AE72D6" w:rsidRPr="000902E6" w:rsidRDefault="00AE72D6" w:rsidP="00AE72D6">
            <w:pPr>
              <w:tabs>
                <w:tab w:val="right" w:pos="851"/>
              </w:tabs>
              <w:jc w:val="center"/>
            </w:pPr>
            <w:r w:rsidRPr="000902E6">
              <w:t>19</w:t>
            </w:r>
          </w:p>
        </w:tc>
        <w:tc>
          <w:tcPr>
            <w:tcW w:w="454" w:type="pct"/>
            <w:shd w:val="clear" w:color="auto" w:fill="auto"/>
          </w:tcPr>
          <w:p w14:paraId="33FBDA6A" w14:textId="77D01239" w:rsidR="00AE72D6" w:rsidRPr="000902E6" w:rsidRDefault="001E6A0C" w:rsidP="00AE72D6">
            <w:pPr>
              <w:tabs>
                <w:tab w:val="right" w:pos="851"/>
              </w:tabs>
              <w:jc w:val="center"/>
            </w:pPr>
            <w:r>
              <w:t xml:space="preserve">5 / </w:t>
            </w:r>
            <w:r w:rsidR="007C6A7E" w:rsidRPr="000902E6">
              <w:t xml:space="preserve"> 6</w:t>
            </w:r>
          </w:p>
        </w:tc>
        <w:tc>
          <w:tcPr>
            <w:tcW w:w="454" w:type="pct"/>
            <w:shd w:val="clear" w:color="auto" w:fill="auto"/>
          </w:tcPr>
          <w:p w14:paraId="5FF6D791" w14:textId="763BA051" w:rsidR="00AE72D6" w:rsidRPr="000902E6" w:rsidRDefault="001E6A0C" w:rsidP="00AE72D6">
            <w:pPr>
              <w:tabs>
                <w:tab w:val="right" w:pos="851"/>
              </w:tabs>
              <w:ind w:firstLine="35"/>
              <w:jc w:val="center"/>
            </w:pPr>
            <w:r>
              <w:t xml:space="preserve">2 / </w:t>
            </w:r>
            <w:r w:rsidR="007C6A7E" w:rsidRPr="000902E6">
              <w:t xml:space="preserve"> 2</w:t>
            </w:r>
          </w:p>
        </w:tc>
        <w:tc>
          <w:tcPr>
            <w:tcW w:w="585" w:type="pct"/>
            <w:shd w:val="clear" w:color="auto" w:fill="auto"/>
          </w:tcPr>
          <w:p w14:paraId="1BB8C552" w14:textId="6D13537A" w:rsidR="00AE72D6" w:rsidRPr="000902E6" w:rsidRDefault="001E6A0C" w:rsidP="00AE72D6">
            <w:pPr>
              <w:tabs>
                <w:tab w:val="right" w:pos="851"/>
              </w:tabs>
              <w:jc w:val="center"/>
            </w:pPr>
            <w:r>
              <w:t xml:space="preserve">3 / </w:t>
            </w:r>
            <w:r w:rsidR="006B5FE7" w:rsidRPr="000902E6">
              <w:t xml:space="preserve"> 4</w:t>
            </w:r>
          </w:p>
        </w:tc>
        <w:tc>
          <w:tcPr>
            <w:tcW w:w="653" w:type="pct"/>
            <w:shd w:val="clear" w:color="auto" w:fill="auto"/>
          </w:tcPr>
          <w:p w14:paraId="1A76A6FE" w14:textId="125FBB32" w:rsidR="00AE72D6" w:rsidRPr="000902E6" w:rsidRDefault="001E6A0C" w:rsidP="001E6A0C">
            <w:pPr>
              <w:tabs>
                <w:tab w:val="right" w:pos="851"/>
              </w:tabs>
              <w:ind w:hanging="111"/>
              <w:jc w:val="center"/>
            </w:pPr>
            <w:r>
              <w:t xml:space="preserve">14 / </w:t>
            </w:r>
            <w:r w:rsidR="006B5FE7" w:rsidRPr="000902E6">
              <w:t xml:space="preserve"> 1</w:t>
            </w:r>
            <w:r w:rsidR="00BA415C">
              <w:t>3</w:t>
            </w:r>
          </w:p>
        </w:tc>
        <w:tc>
          <w:tcPr>
            <w:tcW w:w="1165" w:type="pct"/>
            <w:shd w:val="clear" w:color="auto" w:fill="auto"/>
          </w:tcPr>
          <w:p w14:paraId="54F12DB2" w14:textId="38DCECAF" w:rsidR="00AE72D6" w:rsidRPr="000902E6" w:rsidRDefault="00AE72D6" w:rsidP="00AE72D6">
            <w:pPr>
              <w:tabs>
                <w:tab w:val="right" w:pos="851"/>
              </w:tabs>
              <w:jc w:val="both"/>
            </w:pPr>
            <w:r w:rsidRPr="000902E6">
              <w:t>Устный опрос, презентации и доклады, групповое обсуждение, анализ нормативно-правовых актов, решение задач</w:t>
            </w:r>
          </w:p>
        </w:tc>
      </w:tr>
      <w:tr w:rsidR="004B4A3A" w:rsidRPr="000902E6" w14:paraId="5BDB393C" w14:textId="77777777" w:rsidTr="00F2038F">
        <w:tc>
          <w:tcPr>
            <w:tcW w:w="196" w:type="pct"/>
            <w:shd w:val="clear" w:color="auto" w:fill="auto"/>
          </w:tcPr>
          <w:p w14:paraId="6F2D81E0" w14:textId="5F23E437" w:rsidR="00AE72D6" w:rsidRPr="000902E6" w:rsidRDefault="00AE72D6" w:rsidP="00AE72D6">
            <w:pPr>
              <w:tabs>
                <w:tab w:val="right" w:pos="851"/>
              </w:tabs>
              <w:ind w:right="-1280" w:firstLine="24"/>
              <w:jc w:val="both"/>
            </w:pPr>
            <w:r w:rsidRPr="000902E6">
              <w:t>3.</w:t>
            </w:r>
          </w:p>
        </w:tc>
        <w:tc>
          <w:tcPr>
            <w:tcW w:w="1104" w:type="pct"/>
            <w:shd w:val="clear" w:color="auto" w:fill="auto"/>
          </w:tcPr>
          <w:p w14:paraId="3FDC5F71" w14:textId="59E44177" w:rsidR="00AE72D6" w:rsidRPr="000902E6" w:rsidRDefault="00AE72D6" w:rsidP="00AE72D6">
            <w:pPr>
              <w:jc w:val="both"/>
            </w:pPr>
            <w:r w:rsidRPr="000902E6">
              <w:t xml:space="preserve">Тема 3. Правовое регулирование </w:t>
            </w:r>
            <w:r w:rsidR="004A3068" w:rsidRPr="000902E6">
              <w:t xml:space="preserve">организационной и финансово-хозяйственной </w:t>
            </w:r>
            <w:r w:rsidRPr="000902E6">
              <w:t xml:space="preserve">деятельности средств </w:t>
            </w:r>
            <w:r w:rsidRPr="000902E6">
              <w:lastRenderedPageBreak/>
              <w:t>массовой информации.</w:t>
            </w:r>
          </w:p>
        </w:tc>
        <w:tc>
          <w:tcPr>
            <w:tcW w:w="389" w:type="pct"/>
            <w:shd w:val="clear" w:color="auto" w:fill="auto"/>
          </w:tcPr>
          <w:p w14:paraId="04464FA4" w14:textId="2FA89797" w:rsidR="00AE72D6" w:rsidRPr="000902E6" w:rsidRDefault="00AE72D6" w:rsidP="00AE72D6">
            <w:pPr>
              <w:tabs>
                <w:tab w:val="right" w:pos="851"/>
              </w:tabs>
              <w:jc w:val="center"/>
            </w:pPr>
            <w:r w:rsidRPr="000902E6">
              <w:lastRenderedPageBreak/>
              <w:t>18</w:t>
            </w:r>
          </w:p>
        </w:tc>
        <w:tc>
          <w:tcPr>
            <w:tcW w:w="454" w:type="pct"/>
            <w:shd w:val="clear" w:color="auto" w:fill="auto"/>
          </w:tcPr>
          <w:p w14:paraId="1869F509" w14:textId="45B0B772" w:rsidR="00AE72D6" w:rsidRPr="000902E6" w:rsidRDefault="00B4540E" w:rsidP="00AE72D6">
            <w:pPr>
              <w:tabs>
                <w:tab w:val="right" w:pos="851"/>
              </w:tabs>
              <w:ind w:firstLine="33"/>
              <w:jc w:val="center"/>
            </w:pPr>
            <w:r>
              <w:t>4 /</w:t>
            </w:r>
            <w:r w:rsidR="007C6A7E" w:rsidRPr="000902E6">
              <w:t xml:space="preserve"> 6</w:t>
            </w:r>
          </w:p>
        </w:tc>
        <w:tc>
          <w:tcPr>
            <w:tcW w:w="454" w:type="pct"/>
            <w:shd w:val="clear" w:color="auto" w:fill="auto"/>
          </w:tcPr>
          <w:p w14:paraId="33EA256C" w14:textId="350FECCC" w:rsidR="00AE72D6" w:rsidRPr="000902E6" w:rsidRDefault="001E6A0C" w:rsidP="00AE72D6">
            <w:pPr>
              <w:tabs>
                <w:tab w:val="right" w:pos="851"/>
              </w:tabs>
              <w:ind w:firstLine="35"/>
              <w:jc w:val="center"/>
            </w:pPr>
            <w:r>
              <w:t xml:space="preserve">2 / </w:t>
            </w:r>
            <w:r w:rsidR="007C6A7E" w:rsidRPr="000902E6">
              <w:t xml:space="preserve"> </w:t>
            </w:r>
            <w:r w:rsidR="003502EA">
              <w:t>1</w:t>
            </w:r>
          </w:p>
        </w:tc>
        <w:tc>
          <w:tcPr>
            <w:tcW w:w="585" w:type="pct"/>
            <w:shd w:val="clear" w:color="auto" w:fill="auto"/>
          </w:tcPr>
          <w:p w14:paraId="38AA8131" w14:textId="195F853E" w:rsidR="00AE72D6" w:rsidRPr="000902E6" w:rsidRDefault="001E6A0C" w:rsidP="00AE72D6">
            <w:pPr>
              <w:tabs>
                <w:tab w:val="right" w:pos="851"/>
              </w:tabs>
              <w:jc w:val="center"/>
            </w:pPr>
            <w:r>
              <w:t xml:space="preserve">2 / </w:t>
            </w:r>
            <w:r w:rsidR="006B5FE7" w:rsidRPr="000902E6">
              <w:t xml:space="preserve"> 4</w:t>
            </w:r>
          </w:p>
        </w:tc>
        <w:tc>
          <w:tcPr>
            <w:tcW w:w="653" w:type="pct"/>
            <w:shd w:val="clear" w:color="auto" w:fill="auto"/>
          </w:tcPr>
          <w:p w14:paraId="002B104B" w14:textId="376F218D" w:rsidR="00AE72D6" w:rsidRPr="000902E6" w:rsidRDefault="001E6A0C" w:rsidP="001E6A0C">
            <w:pPr>
              <w:tabs>
                <w:tab w:val="right" w:pos="851"/>
              </w:tabs>
              <w:ind w:hanging="111"/>
              <w:jc w:val="center"/>
            </w:pPr>
            <w:r>
              <w:t xml:space="preserve">14 /  </w:t>
            </w:r>
            <w:r w:rsidR="006B5FE7" w:rsidRPr="000902E6">
              <w:t>1</w:t>
            </w:r>
            <w:r w:rsidR="00BA415C">
              <w:t>3</w:t>
            </w:r>
          </w:p>
        </w:tc>
        <w:tc>
          <w:tcPr>
            <w:tcW w:w="1165" w:type="pct"/>
            <w:shd w:val="clear" w:color="auto" w:fill="auto"/>
          </w:tcPr>
          <w:p w14:paraId="0F1CB868" w14:textId="120CBD38" w:rsidR="00AE72D6" w:rsidRPr="000902E6" w:rsidRDefault="00AE72D6" w:rsidP="00AE72D6">
            <w:pPr>
              <w:tabs>
                <w:tab w:val="right" w:pos="851"/>
              </w:tabs>
              <w:ind w:firstLine="38"/>
              <w:jc w:val="both"/>
            </w:pPr>
            <w:r w:rsidRPr="000902E6">
              <w:t>Устный опрос, презентации и доклады, групповое обсуждение, анализ нормативно-правовых актов, решение задач</w:t>
            </w:r>
          </w:p>
        </w:tc>
      </w:tr>
      <w:tr w:rsidR="004B4A3A" w:rsidRPr="000902E6" w14:paraId="094BBD5C" w14:textId="77777777" w:rsidTr="00F2038F">
        <w:tc>
          <w:tcPr>
            <w:tcW w:w="196" w:type="pct"/>
            <w:shd w:val="clear" w:color="auto" w:fill="auto"/>
          </w:tcPr>
          <w:p w14:paraId="7D97B533" w14:textId="6484C925" w:rsidR="00AE72D6" w:rsidRPr="000902E6" w:rsidRDefault="00AE72D6" w:rsidP="00AE72D6">
            <w:pPr>
              <w:tabs>
                <w:tab w:val="right" w:pos="851"/>
              </w:tabs>
              <w:ind w:right="-1280" w:firstLine="24"/>
              <w:jc w:val="both"/>
            </w:pPr>
            <w:r w:rsidRPr="000902E6">
              <w:lastRenderedPageBreak/>
              <w:t>4.</w:t>
            </w:r>
          </w:p>
        </w:tc>
        <w:tc>
          <w:tcPr>
            <w:tcW w:w="1104" w:type="pct"/>
            <w:shd w:val="clear" w:color="auto" w:fill="auto"/>
          </w:tcPr>
          <w:p w14:paraId="400F4FDA" w14:textId="1FD38D60" w:rsidR="00AE72D6" w:rsidRPr="000902E6" w:rsidRDefault="00AE72D6" w:rsidP="00AE72D6">
            <w:pPr>
              <w:tabs>
                <w:tab w:val="right" w:pos="851"/>
              </w:tabs>
              <w:jc w:val="both"/>
            </w:pPr>
            <w:r w:rsidRPr="000902E6">
              <w:t>Тема 4. Правовой статус журналиста.</w:t>
            </w:r>
          </w:p>
        </w:tc>
        <w:tc>
          <w:tcPr>
            <w:tcW w:w="389" w:type="pct"/>
            <w:shd w:val="clear" w:color="auto" w:fill="auto"/>
          </w:tcPr>
          <w:p w14:paraId="26772E72" w14:textId="468A84A3" w:rsidR="00AE72D6" w:rsidRPr="000902E6" w:rsidRDefault="00AE72D6" w:rsidP="00AE72D6">
            <w:pPr>
              <w:tabs>
                <w:tab w:val="right" w:pos="851"/>
              </w:tabs>
              <w:jc w:val="center"/>
            </w:pPr>
            <w:r w:rsidRPr="000902E6">
              <w:t>18</w:t>
            </w:r>
          </w:p>
        </w:tc>
        <w:tc>
          <w:tcPr>
            <w:tcW w:w="454" w:type="pct"/>
            <w:shd w:val="clear" w:color="auto" w:fill="auto"/>
          </w:tcPr>
          <w:p w14:paraId="453D937F" w14:textId="7485877F" w:rsidR="00AE72D6" w:rsidRPr="000902E6" w:rsidRDefault="001E6A0C" w:rsidP="00AE72D6">
            <w:pPr>
              <w:tabs>
                <w:tab w:val="right" w:pos="851"/>
              </w:tabs>
              <w:ind w:firstLine="33"/>
              <w:jc w:val="center"/>
            </w:pPr>
            <w:r>
              <w:t xml:space="preserve">4 / </w:t>
            </w:r>
            <w:r w:rsidR="007C6A7E" w:rsidRPr="000902E6">
              <w:t>6</w:t>
            </w:r>
          </w:p>
        </w:tc>
        <w:tc>
          <w:tcPr>
            <w:tcW w:w="454" w:type="pct"/>
            <w:shd w:val="clear" w:color="auto" w:fill="auto"/>
          </w:tcPr>
          <w:p w14:paraId="66503EEF" w14:textId="3EBDBB91" w:rsidR="00AE72D6" w:rsidRPr="000902E6" w:rsidRDefault="001E6A0C" w:rsidP="00AE72D6">
            <w:pPr>
              <w:tabs>
                <w:tab w:val="right" w:pos="851"/>
              </w:tabs>
              <w:ind w:firstLine="35"/>
              <w:jc w:val="center"/>
            </w:pPr>
            <w:r>
              <w:t xml:space="preserve">2 / </w:t>
            </w:r>
            <w:r w:rsidR="007C6A7E" w:rsidRPr="000902E6">
              <w:t xml:space="preserve"> </w:t>
            </w:r>
            <w:r w:rsidR="003502EA">
              <w:t>1</w:t>
            </w:r>
          </w:p>
        </w:tc>
        <w:tc>
          <w:tcPr>
            <w:tcW w:w="585" w:type="pct"/>
            <w:shd w:val="clear" w:color="auto" w:fill="auto"/>
          </w:tcPr>
          <w:p w14:paraId="2F8B41D3" w14:textId="60AA3F09" w:rsidR="00AE72D6" w:rsidRPr="000902E6" w:rsidRDefault="001E6A0C" w:rsidP="00AE72D6">
            <w:pPr>
              <w:tabs>
                <w:tab w:val="right" w:pos="851"/>
              </w:tabs>
              <w:jc w:val="center"/>
            </w:pPr>
            <w:r>
              <w:t xml:space="preserve">2 / </w:t>
            </w:r>
            <w:r w:rsidR="006B5FE7" w:rsidRPr="000902E6">
              <w:t xml:space="preserve"> 4</w:t>
            </w:r>
          </w:p>
        </w:tc>
        <w:tc>
          <w:tcPr>
            <w:tcW w:w="653" w:type="pct"/>
            <w:shd w:val="clear" w:color="auto" w:fill="auto"/>
          </w:tcPr>
          <w:p w14:paraId="0C68FDD1" w14:textId="2F44B617" w:rsidR="00AE72D6" w:rsidRPr="000902E6" w:rsidRDefault="001E6A0C" w:rsidP="001E6A0C">
            <w:pPr>
              <w:tabs>
                <w:tab w:val="right" w:pos="851"/>
              </w:tabs>
              <w:ind w:hanging="111"/>
              <w:jc w:val="center"/>
            </w:pPr>
            <w:r>
              <w:t xml:space="preserve">14 / </w:t>
            </w:r>
            <w:r w:rsidR="006B5FE7" w:rsidRPr="000902E6">
              <w:t xml:space="preserve"> 1</w:t>
            </w:r>
            <w:r w:rsidR="00BA415C">
              <w:t>3</w:t>
            </w:r>
          </w:p>
        </w:tc>
        <w:tc>
          <w:tcPr>
            <w:tcW w:w="1165" w:type="pct"/>
            <w:shd w:val="clear" w:color="auto" w:fill="auto"/>
          </w:tcPr>
          <w:p w14:paraId="32DDFD50" w14:textId="778E41F3" w:rsidR="00AE72D6" w:rsidRPr="000902E6" w:rsidRDefault="00AE72D6" w:rsidP="00AE72D6">
            <w:pPr>
              <w:tabs>
                <w:tab w:val="right" w:pos="851"/>
              </w:tabs>
              <w:ind w:firstLine="38"/>
              <w:jc w:val="both"/>
            </w:pPr>
            <w:r w:rsidRPr="000902E6">
              <w:t>Устный опрос, презентации и доклады, групповое обсуждение, анализ нормативно-правовых актов, решение задач</w:t>
            </w:r>
          </w:p>
        </w:tc>
      </w:tr>
      <w:tr w:rsidR="004B4A3A" w:rsidRPr="000902E6" w14:paraId="60A265A5" w14:textId="77777777" w:rsidTr="00F2038F">
        <w:tc>
          <w:tcPr>
            <w:tcW w:w="196" w:type="pct"/>
            <w:shd w:val="clear" w:color="auto" w:fill="auto"/>
          </w:tcPr>
          <w:p w14:paraId="0A080862" w14:textId="1AA6F896" w:rsidR="00AE72D6" w:rsidRPr="000902E6" w:rsidRDefault="00AE72D6" w:rsidP="00AE72D6">
            <w:pPr>
              <w:tabs>
                <w:tab w:val="right" w:pos="851"/>
              </w:tabs>
              <w:ind w:right="-1280" w:firstLine="24"/>
              <w:jc w:val="both"/>
            </w:pPr>
            <w:r w:rsidRPr="000902E6">
              <w:t>5.</w:t>
            </w:r>
          </w:p>
        </w:tc>
        <w:tc>
          <w:tcPr>
            <w:tcW w:w="1104" w:type="pct"/>
            <w:shd w:val="clear" w:color="auto" w:fill="auto"/>
          </w:tcPr>
          <w:p w14:paraId="7136533E" w14:textId="2C7D87C7" w:rsidR="00AE72D6" w:rsidRPr="000902E6" w:rsidRDefault="00AE72D6" w:rsidP="00AE72D6">
            <w:pPr>
              <w:jc w:val="both"/>
            </w:pPr>
            <w:r w:rsidRPr="000902E6">
              <w:t>Тема 5. Интеллектуальные права в журналисткой деятельности.</w:t>
            </w:r>
          </w:p>
        </w:tc>
        <w:tc>
          <w:tcPr>
            <w:tcW w:w="389" w:type="pct"/>
            <w:shd w:val="clear" w:color="auto" w:fill="auto"/>
          </w:tcPr>
          <w:p w14:paraId="4C2461D7" w14:textId="249DFFA3" w:rsidR="00AE72D6" w:rsidRPr="000902E6" w:rsidRDefault="00AE72D6" w:rsidP="00AE72D6">
            <w:pPr>
              <w:tabs>
                <w:tab w:val="right" w:pos="851"/>
              </w:tabs>
              <w:jc w:val="center"/>
            </w:pPr>
            <w:r w:rsidRPr="000902E6">
              <w:t>17</w:t>
            </w:r>
          </w:p>
        </w:tc>
        <w:tc>
          <w:tcPr>
            <w:tcW w:w="454" w:type="pct"/>
            <w:shd w:val="clear" w:color="auto" w:fill="auto"/>
          </w:tcPr>
          <w:p w14:paraId="2ACA59BC" w14:textId="32C525B7" w:rsidR="00AE72D6" w:rsidRPr="000902E6" w:rsidRDefault="001E6A0C" w:rsidP="00AE72D6">
            <w:pPr>
              <w:tabs>
                <w:tab w:val="right" w:pos="851"/>
              </w:tabs>
              <w:ind w:firstLine="33"/>
              <w:jc w:val="center"/>
            </w:pPr>
            <w:r>
              <w:t>4 /</w:t>
            </w:r>
            <w:r w:rsidR="00B4540E">
              <w:t xml:space="preserve"> </w:t>
            </w:r>
            <w:r w:rsidR="007C6A7E" w:rsidRPr="000902E6">
              <w:t>6</w:t>
            </w:r>
          </w:p>
        </w:tc>
        <w:tc>
          <w:tcPr>
            <w:tcW w:w="454" w:type="pct"/>
            <w:shd w:val="clear" w:color="auto" w:fill="auto"/>
          </w:tcPr>
          <w:p w14:paraId="2FE158F7" w14:textId="4F1B9857" w:rsidR="00AE72D6" w:rsidRPr="000902E6" w:rsidRDefault="001E6A0C" w:rsidP="00AE72D6">
            <w:pPr>
              <w:tabs>
                <w:tab w:val="right" w:pos="851"/>
              </w:tabs>
              <w:ind w:firstLine="35"/>
              <w:jc w:val="center"/>
            </w:pPr>
            <w:r>
              <w:t xml:space="preserve">2 / </w:t>
            </w:r>
            <w:r w:rsidR="007C6A7E" w:rsidRPr="000902E6">
              <w:t xml:space="preserve"> </w:t>
            </w:r>
            <w:r w:rsidR="003502EA">
              <w:t>1</w:t>
            </w:r>
          </w:p>
        </w:tc>
        <w:tc>
          <w:tcPr>
            <w:tcW w:w="585" w:type="pct"/>
            <w:shd w:val="clear" w:color="auto" w:fill="auto"/>
          </w:tcPr>
          <w:p w14:paraId="731EC322" w14:textId="1A57A3AF" w:rsidR="00AE72D6" w:rsidRPr="000902E6" w:rsidRDefault="001E6A0C" w:rsidP="00AE72D6">
            <w:pPr>
              <w:tabs>
                <w:tab w:val="right" w:pos="851"/>
              </w:tabs>
              <w:jc w:val="center"/>
            </w:pPr>
            <w:r>
              <w:t xml:space="preserve">2/ </w:t>
            </w:r>
            <w:r w:rsidR="006B5FE7" w:rsidRPr="000902E6">
              <w:t xml:space="preserve"> 4</w:t>
            </w:r>
          </w:p>
        </w:tc>
        <w:tc>
          <w:tcPr>
            <w:tcW w:w="653" w:type="pct"/>
            <w:shd w:val="clear" w:color="auto" w:fill="auto"/>
          </w:tcPr>
          <w:p w14:paraId="7E30F386" w14:textId="449A577D" w:rsidR="00AE72D6" w:rsidRPr="000902E6" w:rsidRDefault="001E6A0C" w:rsidP="001E6A0C">
            <w:pPr>
              <w:tabs>
                <w:tab w:val="right" w:pos="851"/>
              </w:tabs>
              <w:ind w:hanging="111"/>
              <w:jc w:val="center"/>
            </w:pPr>
            <w:r>
              <w:t xml:space="preserve">13 / </w:t>
            </w:r>
            <w:r w:rsidR="006B5FE7" w:rsidRPr="000902E6">
              <w:t xml:space="preserve"> 1</w:t>
            </w:r>
            <w:r w:rsidR="00BA415C">
              <w:t>2</w:t>
            </w:r>
          </w:p>
        </w:tc>
        <w:tc>
          <w:tcPr>
            <w:tcW w:w="1165" w:type="pct"/>
            <w:shd w:val="clear" w:color="auto" w:fill="auto"/>
          </w:tcPr>
          <w:p w14:paraId="36FB4568" w14:textId="31DF3513" w:rsidR="00AE72D6" w:rsidRPr="000902E6" w:rsidRDefault="00AE72D6" w:rsidP="00AE72D6">
            <w:pPr>
              <w:tabs>
                <w:tab w:val="right" w:pos="851"/>
              </w:tabs>
              <w:ind w:firstLine="38"/>
              <w:jc w:val="both"/>
            </w:pPr>
            <w:r w:rsidRPr="000902E6">
              <w:t>Устный опрос, презентации и доклады, групповое обсуждение, анализ нормативно-правовых актов, решение задач</w:t>
            </w:r>
          </w:p>
        </w:tc>
      </w:tr>
      <w:tr w:rsidR="004B4A3A" w:rsidRPr="000902E6" w14:paraId="574A9ABC" w14:textId="77777777" w:rsidTr="00F2038F">
        <w:tc>
          <w:tcPr>
            <w:tcW w:w="196" w:type="pct"/>
            <w:shd w:val="clear" w:color="auto" w:fill="auto"/>
          </w:tcPr>
          <w:p w14:paraId="08B7D8F9" w14:textId="539555C0" w:rsidR="00AE72D6" w:rsidRPr="000902E6" w:rsidRDefault="00AE72D6" w:rsidP="00AE72D6">
            <w:pPr>
              <w:tabs>
                <w:tab w:val="right" w:pos="851"/>
              </w:tabs>
              <w:ind w:right="-1280"/>
              <w:jc w:val="both"/>
            </w:pPr>
            <w:r w:rsidRPr="000902E6">
              <w:t>6.</w:t>
            </w:r>
          </w:p>
        </w:tc>
        <w:tc>
          <w:tcPr>
            <w:tcW w:w="1104" w:type="pct"/>
            <w:shd w:val="clear" w:color="auto" w:fill="auto"/>
          </w:tcPr>
          <w:p w14:paraId="100B8CA5" w14:textId="1CB48660" w:rsidR="00AE72D6" w:rsidRPr="000902E6" w:rsidRDefault="00AE72D6" w:rsidP="00AE72D6">
            <w:pPr>
              <w:jc w:val="both"/>
            </w:pPr>
            <w:r w:rsidRPr="000902E6">
              <w:t>Тема 6. Правовое регулирование рекламы в СМИ.</w:t>
            </w:r>
          </w:p>
        </w:tc>
        <w:tc>
          <w:tcPr>
            <w:tcW w:w="389" w:type="pct"/>
            <w:shd w:val="clear" w:color="auto" w:fill="auto"/>
          </w:tcPr>
          <w:p w14:paraId="261F54A9" w14:textId="225D9BD6" w:rsidR="00AE72D6" w:rsidRPr="000902E6" w:rsidRDefault="00AE72D6" w:rsidP="00AE72D6">
            <w:pPr>
              <w:tabs>
                <w:tab w:val="right" w:pos="851"/>
              </w:tabs>
              <w:jc w:val="center"/>
            </w:pPr>
            <w:r w:rsidRPr="000902E6">
              <w:t>17</w:t>
            </w:r>
          </w:p>
        </w:tc>
        <w:tc>
          <w:tcPr>
            <w:tcW w:w="454" w:type="pct"/>
            <w:shd w:val="clear" w:color="auto" w:fill="auto"/>
          </w:tcPr>
          <w:p w14:paraId="1AFF8C26" w14:textId="7B849C55" w:rsidR="00AE72D6" w:rsidRPr="000902E6" w:rsidRDefault="001E6A0C" w:rsidP="00AE72D6">
            <w:pPr>
              <w:tabs>
                <w:tab w:val="right" w:pos="851"/>
              </w:tabs>
              <w:ind w:firstLine="33"/>
              <w:jc w:val="center"/>
            </w:pPr>
            <w:r>
              <w:t xml:space="preserve">4 / </w:t>
            </w:r>
            <w:r w:rsidR="007C6A7E" w:rsidRPr="000902E6">
              <w:t xml:space="preserve"> 6</w:t>
            </w:r>
          </w:p>
        </w:tc>
        <w:tc>
          <w:tcPr>
            <w:tcW w:w="454" w:type="pct"/>
            <w:shd w:val="clear" w:color="auto" w:fill="auto"/>
          </w:tcPr>
          <w:p w14:paraId="58B03C7C" w14:textId="5F9E6972" w:rsidR="00AE72D6" w:rsidRPr="000902E6" w:rsidRDefault="001E6A0C" w:rsidP="00AE72D6">
            <w:pPr>
              <w:tabs>
                <w:tab w:val="right" w:pos="851"/>
              </w:tabs>
              <w:ind w:firstLine="35"/>
              <w:jc w:val="center"/>
            </w:pPr>
            <w:r>
              <w:t xml:space="preserve">2 / </w:t>
            </w:r>
            <w:r w:rsidR="007C6A7E" w:rsidRPr="000902E6">
              <w:t xml:space="preserve"> </w:t>
            </w:r>
            <w:r w:rsidR="003502EA">
              <w:t>1</w:t>
            </w:r>
          </w:p>
        </w:tc>
        <w:tc>
          <w:tcPr>
            <w:tcW w:w="585" w:type="pct"/>
            <w:shd w:val="clear" w:color="auto" w:fill="auto"/>
          </w:tcPr>
          <w:p w14:paraId="7C0D411A" w14:textId="12ED8BDF" w:rsidR="00AE72D6" w:rsidRPr="000902E6" w:rsidRDefault="001E6A0C" w:rsidP="00AE72D6">
            <w:pPr>
              <w:tabs>
                <w:tab w:val="right" w:pos="851"/>
              </w:tabs>
              <w:jc w:val="center"/>
            </w:pPr>
            <w:r>
              <w:t xml:space="preserve">2 / </w:t>
            </w:r>
            <w:r w:rsidR="006B5FE7" w:rsidRPr="000902E6">
              <w:t xml:space="preserve"> 4</w:t>
            </w:r>
          </w:p>
        </w:tc>
        <w:tc>
          <w:tcPr>
            <w:tcW w:w="653" w:type="pct"/>
            <w:shd w:val="clear" w:color="auto" w:fill="auto"/>
          </w:tcPr>
          <w:p w14:paraId="23877D68" w14:textId="3EA8CEB5" w:rsidR="00AE72D6" w:rsidRPr="000902E6" w:rsidRDefault="001E6A0C" w:rsidP="001E6A0C">
            <w:pPr>
              <w:tabs>
                <w:tab w:val="right" w:pos="851"/>
              </w:tabs>
              <w:ind w:hanging="111"/>
              <w:jc w:val="center"/>
            </w:pPr>
            <w:r>
              <w:t xml:space="preserve">13 / </w:t>
            </w:r>
            <w:r w:rsidR="006B5FE7" w:rsidRPr="000902E6">
              <w:t xml:space="preserve"> 1</w:t>
            </w:r>
            <w:r w:rsidR="00BA415C">
              <w:t>2</w:t>
            </w:r>
          </w:p>
        </w:tc>
        <w:tc>
          <w:tcPr>
            <w:tcW w:w="1165" w:type="pct"/>
            <w:shd w:val="clear" w:color="auto" w:fill="auto"/>
          </w:tcPr>
          <w:p w14:paraId="1FE2B51B" w14:textId="4049019A" w:rsidR="00AE72D6" w:rsidRPr="000902E6" w:rsidRDefault="00AE72D6" w:rsidP="00AE72D6">
            <w:pPr>
              <w:tabs>
                <w:tab w:val="right" w:pos="851"/>
              </w:tabs>
              <w:ind w:firstLine="38"/>
              <w:jc w:val="both"/>
            </w:pPr>
            <w:r w:rsidRPr="000902E6">
              <w:t>Устный опрос, презентации и доклады, групповое обсуждение, анализ нормативно-правовых актов, решение задач</w:t>
            </w:r>
          </w:p>
        </w:tc>
      </w:tr>
      <w:tr w:rsidR="004B4A3A" w:rsidRPr="003502EA" w14:paraId="532F17EC" w14:textId="77777777" w:rsidTr="00F2038F">
        <w:trPr>
          <w:trHeight w:val="984"/>
        </w:trPr>
        <w:tc>
          <w:tcPr>
            <w:tcW w:w="196" w:type="pct"/>
            <w:shd w:val="clear" w:color="auto" w:fill="auto"/>
          </w:tcPr>
          <w:p w14:paraId="641EF48A" w14:textId="7FC53211" w:rsidR="003C3C18" w:rsidRPr="003502EA" w:rsidRDefault="003C3C18" w:rsidP="00AE72D6">
            <w:pPr>
              <w:tabs>
                <w:tab w:val="right" w:pos="851"/>
              </w:tabs>
              <w:ind w:right="-1280" w:firstLine="24"/>
              <w:jc w:val="both"/>
              <w:rPr>
                <w:color w:val="000000" w:themeColor="text1"/>
              </w:rPr>
            </w:pPr>
          </w:p>
        </w:tc>
        <w:tc>
          <w:tcPr>
            <w:tcW w:w="1104" w:type="pct"/>
            <w:shd w:val="clear" w:color="auto" w:fill="auto"/>
          </w:tcPr>
          <w:p w14:paraId="12982E99" w14:textId="77777777" w:rsidR="003C3C18" w:rsidRPr="003502EA" w:rsidRDefault="003C3C18" w:rsidP="00697B17">
            <w:pPr>
              <w:tabs>
                <w:tab w:val="right" w:pos="851"/>
              </w:tabs>
              <w:jc w:val="both"/>
              <w:rPr>
                <w:b/>
                <w:color w:val="000000" w:themeColor="text1"/>
              </w:rPr>
            </w:pPr>
            <w:r w:rsidRPr="003502EA">
              <w:rPr>
                <w:b/>
                <w:color w:val="000000" w:themeColor="text1"/>
              </w:rPr>
              <w:t xml:space="preserve">В целом по дисциплине </w:t>
            </w:r>
          </w:p>
        </w:tc>
        <w:tc>
          <w:tcPr>
            <w:tcW w:w="389" w:type="pct"/>
            <w:shd w:val="clear" w:color="auto" w:fill="auto"/>
          </w:tcPr>
          <w:p w14:paraId="73405C9A" w14:textId="54F0CBD0" w:rsidR="003C3C18" w:rsidRPr="003502EA" w:rsidRDefault="00AE72D6" w:rsidP="00AE72D6">
            <w:pPr>
              <w:tabs>
                <w:tab w:val="right" w:pos="851"/>
              </w:tabs>
              <w:jc w:val="center"/>
              <w:rPr>
                <w:b/>
                <w:color w:val="000000" w:themeColor="text1"/>
              </w:rPr>
            </w:pPr>
            <w:r w:rsidRPr="003502EA">
              <w:rPr>
                <w:b/>
                <w:color w:val="000000" w:themeColor="text1"/>
              </w:rPr>
              <w:t>108</w:t>
            </w:r>
          </w:p>
        </w:tc>
        <w:tc>
          <w:tcPr>
            <w:tcW w:w="454" w:type="pct"/>
            <w:shd w:val="clear" w:color="auto" w:fill="auto"/>
          </w:tcPr>
          <w:p w14:paraId="40A51989" w14:textId="1EF8ABAA" w:rsidR="00F51FDB" w:rsidRPr="003502EA" w:rsidRDefault="001E6A0C" w:rsidP="0092259F">
            <w:pPr>
              <w:tabs>
                <w:tab w:val="right" w:pos="851"/>
              </w:tabs>
              <w:ind w:hanging="109"/>
              <w:jc w:val="center"/>
              <w:rPr>
                <w:b/>
                <w:color w:val="000000" w:themeColor="text1"/>
              </w:rPr>
            </w:pPr>
            <w:r w:rsidRPr="003502EA">
              <w:rPr>
                <w:b/>
                <w:color w:val="000000" w:themeColor="text1"/>
              </w:rPr>
              <w:t>26/</w:t>
            </w:r>
          </w:p>
          <w:p w14:paraId="6C086824" w14:textId="0416D75F" w:rsidR="003C3C18" w:rsidRPr="003502EA" w:rsidRDefault="003C3C18" w:rsidP="00AE72D6">
            <w:pPr>
              <w:tabs>
                <w:tab w:val="right" w:pos="851"/>
              </w:tabs>
              <w:ind w:hanging="109"/>
              <w:jc w:val="center"/>
              <w:rPr>
                <w:b/>
                <w:color w:val="000000" w:themeColor="text1"/>
              </w:rPr>
            </w:pPr>
          </w:p>
          <w:p w14:paraId="17BC8D00" w14:textId="1F11EE23" w:rsidR="007351DB" w:rsidRPr="003502EA" w:rsidRDefault="007351DB" w:rsidP="00AE72D6">
            <w:pPr>
              <w:tabs>
                <w:tab w:val="right" w:pos="851"/>
              </w:tabs>
              <w:ind w:hanging="109"/>
              <w:jc w:val="center"/>
              <w:rPr>
                <w:b/>
                <w:color w:val="000000" w:themeColor="text1"/>
              </w:rPr>
            </w:pPr>
            <w:r w:rsidRPr="003502EA">
              <w:rPr>
                <w:b/>
                <w:color w:val="000000" w:themeColor="text1"/>
              </w:rPr>
              <w:t>32</w:t>
            </w:r>
          </w:p>
          <w:p w14:paraId="072D628E" w14:textId="276BC244" w:rsidR="0092259F" w:rsidRPr="003502EA" w:rsidRDefault="0092259F" w:rsidP="00AE72D6">
            <w:pPr>
              <w:tabs>
                <w:tab w:val="right" w:pos="851"/>
              </w:tabs>
              <w:ind w:hanging="109"/>
              <w:jc w:val="center"/>
              <w:rPr>
                <w:b/>
                <w:color w:val="000000" w:themeColor="text1"/>
              </w:rPr>
            </w:pPr>
          </w:p>
        </w:tc>
        <w:tc>
          <w:tcPr>
            <w:tcW w:w="454" w:type="pct"/>
            <w:shd w:val="clear" w:color="auto" w:fill="auto"/>
          </w:tcPr>
          <w:p w14:paraId="54181136" w14:textId="388DF300" w:rsidR="00F51FDB" w:rsidRPr="003502EA" w:rsidRDefault="00AE72D6" w:rsidP="0092259F">
            <w:pPr>
              <w:tabs>
                <w:tab w:val="right" w:pos="851"/>
              </w:tabs>
              <w:ind w:hanging="103"/>
              <w:jc w:val="center"/>
              <w:rPr>
                <w:b/>
                <w:color w:val="000000" w:themeColor="text1"/>
              </w:rPr>
            </w:pPr>
            <w:r w:rsidRPr="003502EA">
              <w:rPr>
                <w:b/>
                <w:color w:val="000000" w:themeColor="text1"/>
              </w:rPr>
              <w:t>12</w:t>
            </w:r>
            <w:r w:rsidR="007C6A7E" w:rsidRPr="003502EA">
              <w:rPr>
                <w:b/>
                <w:color w:val="000000" w:themeColor="text1"/>
              </w:rPr>
              <w:t>/</w:t>
            </w:r>
          </w:p>
          <w:p w14:paraId="2A5516A4" w14:textId="111B175D" w:rsidR="007C6A7E" w:rsidRPr="003502EA" w:rsidRDefault="007C6A7E" w:rsidP="001E6A0C">
            <w:pPr>
              <w:tabs>
                <w:tab w:val="right" w:pos="851"/>
              </w:tabs>
              <w:ind w:hanging="103"/>
              <w:jc w:val="center"/>
              <w:rPr>
                <w:b/>
                <w:color w:val="000000" w:themeColor="text1"/>
              </w:rPr>
            </w:pPr>
          </w:p>
          <w:p w14:paraId="00BB51ED" w14:textId="66173729" w:rsidR="007351DB" w:rsidRPr="003502EA" w:rsidRDefault="007351DB" w:rsidP="001E6A0C">
            <w:pPr>
              <w:tabs>
                <w:tab w:val="right" w:pos="851"/>
              </w:tabs>
              <w:ind w:hanging="103"/>
              <w:jc w:val="center"/>
              <w:rPr>
                <w:b/>
                <w:color w:val="000000" w:themeColor="text1"/>
              </w:rPr>
            </w:pPr>
            <w:r w:rsidRPr="003502EA">
              <w:rPr>
                <w:b/>
                <w:color w:val="000000" w:themeColor="text1"/>
              </w:rPr>
              <w:t>8</w:t>
            </w:r>
          </w:p>
          <w:p w14:paraId="732A968F" w14:textId="2D3BE733" w:rsidR="0092259F" w:rsidRPr="003502EA" w:rsidRDefault="0092259F" w:rsidP="007351DB">
            <w:pPr>
              <w:tabs>
                <w:tab w:val="right" w:pos="851"/>
              </w:tabs>
              <w:rPr>
                <w:b/>
                <w:color w:val="000000" w:themeColor="text1"/>
              </w:rPr>
            </w:pPr>
          </w:p>
        </w:tc>
        <w:tc>
          <w:tcPr>
            <w:tcW w:w="585" w:type="pct"/>
            <w:shd w:val="clear" w:color="auto" w:fill="auto"/>
          </w:tcPr>
          <w:p w14:paraId="43A1F834" w14:textId="7E123B8B" w:rsidR="00F51FDB" w:rsidRPr="003502EA" w:rsidRDefault="00AE72D6" w:rsidP="0092259F">
            <w:pPr>
              <w:tabs>
                <w:tab w:val="right" w:pos="851"/>
              </w:tabs>
              <w:jc w:val="center"/>
              <w:rPr>
                <w:b/>
                <w:color w:val="000000" w:themeColor="text1"/>
              </w:rPr>
            </w:pPr>
            <w:r w:rsidRPr="003502EA">
              <w:rPr>
                <w:b/>
                <w:color w:val="000000" w:themeColor="text1"/>
              </w:rPr>
              <w:t>14</w:t>
            </w:r>
            <w:r w:rsidR="001E6A0C" w:rsidRPr="003502EA">
              <w:rPr>
                <w:b/>
                <w:color w:val="000000" w:themeColor="text1"/>
              </w:rPr>
              <w:t>/</w:t>
            </w:r>
          </w:p>
          <w:p w14:paraId="028D79DD" w14:textId="4C4B161D" w:rsidR="003C3C18" w:rsidRPr="003502EA" w:rsidRDefault="003C3C18" w:rsidP="00AE72D6">
            <w:pPr>
              <w:tabs>
                <w:tab w:val="right" w:pos="851"/>
              </w:tabs>
              <w:jc w:val="center"/>
              <w:rPr>
                <w:b/>
                <w:color w:val="000000" w:themeColor="text1"/>
              </w:rPr>
            </w:pPr>
          </w:p>
          <w:p w14:paraId="43DED5E6" w14:textId="55F3CB4A" w:rsidR="0092259F" w:rsidRPr="003502EA" w:rsidRDefault="007351DB" w:rsidP="007351DB">
            <w:pPr>
              <w:tabs>
                <w:tab w:val="right" w:pos="851"/>
              </w:tabs>
              <w:jc w:val="center"/>
              <w:rPr>
                <w:b/>
                <w:color w:val="000000" w:themeColor="text1"/>
              </w:rPr>
            </w:pPr>
            <w:r w:rsidRPr="003502EA">
              <w:rPr>
                <w:b/>
                <w:color w:val="000000" w:themeColor="text1"/>
              </w:rPr>
              <w:t>24</w:t>
            </w:r>
          </w:p>
        </w:tc>
        <w:tc>
          <w:tcPr>
            <w:tcW w:w="653" w:type="pct"/>
            <w:shd w:val="clear" w:color="auto" w:fill="auto"/>
          </w:tcPr>
          <w:p w14:paraId="3197AFD3" w14:textId="7656E54A" w:rsidR="00F51FDB" w:rsidRPr="003502EA" w:rsidRDefault="00AE72D6" w:rsidP="0092259F">
            <w:pPr>
              <w:tabs>
                <w:tab w:val="right" w:pos="851"/>
              </w:tabs>
              <w:jc w:val="center"/>
              <w:rPr>
                <w:b/>
                <w:color w:val="000000" w:themeColor="text1"/>
              </w:rPr>
            </w:pPr>
            <w:r w:rsidRPr="003502EA">
              <w:rPr>
                <w:b/>
                <w:color w:val="000000" w:themeColor="text1"/>
              </w:rPr>
              <w:t>82</w:t>
            </w:r>
            <w:r w:rsidR="001E6A0C" w:rsidRPr="003502EA">
              <w:rPr>
                <w:b/>
                <w:color w:val="000000" w:themeColor="text1"/>
              </w:rPr>
              <w:t xml:space="preserve"> /</w:t>
            </w:r>
          </w:p>
          <w:p w14:paraId="3CE81264" w14:textId="255FDDB7" w:rsidR="007351DB" w:rsidRPr="003502EA" w:rsidRDefault="0092259F" w:rsidP="0092259F">
            <w:pPr>
              <w:tabs>
                <w:tab w:val="right" w:pos="851"/>
              </w:tabs>
              <w:rPr>
                <w:b/>
                <w:color w:val="000000" w:themeColor="text1"/>
              </w:rPr>
            </w:pPr>
            <w:r w:rsidRPr="003502EA">
              <w:rPr>
                <w:b/>
                <w:color w:val="000000" w:themeColor="text1"/>
              </w:rPr>
              <w:t xml:space="preserve">      </w:t>
            </w:r>
          </w:p>
          <w:p w14:paraId="0159C5D8" w14:textId="772C57AB" w:rsidR="007351DB" w:rsidRPr="003502EA" w:rsidRDefault="007351DB" w:rsidP="0092259F">
            <w:pPr>
              <w:tabs>
                <w:tab w:val="right" w:pos="851"/>
              </w:tabs>
              <w:rPr>
                <w:b/>
                <w:color w:val="000000" w:themeColor="text1"/>
              </w:rPr>
            </w:pPr>
            <w:r w:rsidRPr="003502EA">
              <w:rPr>
                <w:b/>
                <w:color w:val="000000" w:themeColor="text1"/>
              </w:rPr>
              <w:t xml:space="preserve">       76</w:t>
            </w:r>
          </w:p>
          <w:p w14:paraId="56C0AC66" w14:textId="36C87754" w:rsidR="0092259F" w:rsidRPr="003502EA" w:rsidRDefault="0092259F" w:rsidP="0092259F">
            <w:pPr>
              <w:tabs>
                <w:tab w:val="right" w:pos="851"/>
              </w:tabs>
              <w:rPr>
                <w:b/>
                <w:color w:val="000000" w:themeColor="text1"/>
              </w:rPr>
            </w:pPr>
          </w:p>
        </w:tc>
        <w:tc>
          <w:tcPr>
            <w:tcW w:w="1165" w:type="pct"/>
            <w:shd w:val="clear" w:color="auto" w:fill="auto"/>
          </w:tcPr>
          <w:p w14:paraId="38A2A8B6" w14:textId="48667E29" w:rsidR="003C3C18" w:rsidRPr="003502EA" w:rsidRDefault="00AE72D6" w:rsidP="00697B17">
            <w:pPr>
              <w:tabs>
                <w:tab w:val="right" w:pos="851"/>
              </w:tabs>
              <w:jc w:val="both"/>
              <w:rPr>
                <w:b/>
                <w:color w:val="000000" w:themeColor="text1"/>
              </w:rPr>
            </w:pPr>
            <w:r w:rsidRPr="003502EA">
              <w:rPr>
                <w:b/>
                <w:color w:val="000000" w:themeColor="text1"/>
              </w:rPr>
              <w:t xml:space="preserve">Контрольная работа </w:t>
            </w:r>
          </w:p>
        </w:tc>
      </w:tr>
      <w:tr w:rsidR="004B4A3A" w:rsidRPr="005532E3" w14:paraId="150938F0" w14:textId="77777777" w:rsidTr="00F2038F">
        <w:trPr>
          <w:trHeight w:val="627"/>
        </w:trPr>
        <w:tc>
          <w:tcPr>
            <w:tcW w:w="196" w:type="pct"/>
            <w:shd w:val="clear" w:color="auto" w:fill="auto"/>
          </w:tcPr>
          <w:p w14:paraId="50B58F5A" w14:textId="4B1EB494" w:rsidR="003C3C18" w:rsidRPr="000902E6" w:rsidRDefault="003C3C18" w:rsidP="00AE72D6">
            <w:pPr>
              <w:tabs>
                <w:tab w:val="right" w:pos="851"/>
              </w:tabs>
              <w:ind w:right="-1280"/>
              <w:jc w:val="both"/>
            </w:pPr>
          </w:p>
        </w:tc>
        <w:tc>
          <w:tcPr>
            <w:tcW w:w="1104" w:type="pct"/>
            <w:shd w:val="clear" w:color="auto" w:fill="auto"/>
          </w:tcPr>
          <w:p w14:paraId="604948A2" w14:textId="77777777" w:rsidR="003C3C18" w:rsidRPr="000902E6" w:rsidRDefault="003C3C18" w:rsidP="00697B17">
            <w:pPr>
              <w:tabs>
                <w:tab w:val="right" w:pos="851"/>
              </w:tabs>
              <w:jc w:val="both"/>
            </w:pPr>
            <w:r w:rsidRPr="000902E6">
              <w:t>Итого в %</w:t>
            </w:r>
          </w:p>
        </w:tc>
        <w:tc>
          <w:tcPr>
            <w:tcW w:w="389" w:type="pct"/>
            <w:shd w:val="clear" w:color="auto" w:fill="auto"/>
          </w:tcPr>
          <w:p w14:paraId="76745FFE" w14:textId="420440D5" w:rsidR="003C3C18" w:rsidRPr="000902E6" w:rsidRDefault="003C3C18" w:rsidP="00AE72D6">
            <w:pPr>
              <w:tabs>
                <w:tab w:val="right" w:pos="851"/>
              </w:tabs>
              <w:jc w:val="center"/>
            </w:pPr>
          </w:p>
        </w:tc>
        <w:tc>
          <w:tcPr>
            <w:tcW w:w="454" w:type="pct"/>
            <w:shd w:val="clear" w:color="auto" w:fill="auto"/>
          </w:tcPr>
          <w:p w14:paraId="699377C0" w14:textId="185714B6" w:rsidR="003C3C18" w:rsidRPr="000902E6" w:rsidRDefault="00BA415C" w:rsidP="00F2038F">
            <w:pPr>
              <w:ind w:left="-105" w:hanging="4"/>
            </w:pPr>
            <w:r>
              <w:t>24</w:t>
            </w:r>
            <w:r w:rsidR="001E6A0C">
              <w:t>/</w:t>
            </w:r>
            <w:r w:rsidR="006B5FE7" w:rsidRPr="000902E6">
              <w:t>3</w:t>
            </w:r>
            <w:r w:rsidR="00F2038F">
              <w:t>0</w:t>
            </w:r>
          </w:p>
        </w:tc>
        <w:tc>
          <w:tcPr>
            <w:tcW w:w="454" w:type="pct"/>
            <w:shd w:val="clear" w:color="auto" w:fill="auto"/>
          </w:tcPr>
          <w:p w14:paraId="5965F0EB" w14:textId="1D47B3BA" w:rsidR="003C3C18" w:rsidRPr="000902E6" w:rsidRDefault="00B4540E" w:rsidP="001E6A0C">
            <w:pPr>
              <w:tabs>
                <w:tab w:val="right" w:pos="851"/>
              </w:tabs>
              <w:ind w:hanging="103"/>
              <w:jc w:val="center"/>
            </w:pPr>
            <w:r>
              <w:t>46</w:t>
            </w:r>
            <w:r w:rsidR="007C6A7E" w:rsidRPr="000902E6">
              <w:t>/</w:t>
            </w:r>
            <w:r w:rsidR="00BA415C">
              <w:t>25</w:t>
            </w:r>
          </w:p>
        </w:tc>
        <w:tc>
          <w:tcPr>
            <w:tcW w:w="585" w:type="pct"/>
            <w:shd w:val="clear" w:color="auto" w:fill="auto"/>
          </w:tcPr>
          <w:p w14:paraId="36D83DFD" w14:textId="1EE65ED6" w:rsidR="00AE72D6" w:rsidRPr="000902E6" w:rsidRDefault="001E6A0C" w:rsidP="00AE72D6">
            <w:pPr>
              <w:tabs>
                <w:tab w:val="right" w:pos="851"/>
              </w:tabs>
              <w:ind w:firstLine="38"/>
              <w:jc w:val="center"/>
            </w:pPr>
            <w:r>
              <w:t>54/</w:t>
            </w:r>
            <w:r w:rsidR="00BA415C">
              <w:t>75</w:t>
            </w:r>
          </w:p>
        </w:tc>
        <w:tc>
          <w:tcPr>
            <w:tcW w:w="653" w:type="pct"/>
            <w:shd w:val="clear" w:color="auto" w:fill="auto"/>
          </w:tcPr>
          <w:p w14:paraId="20CEEBDA" w14:textId="35999531" w:rsidR="003C3C18" w:rsidRPr="000902E6" w:rsidRDefault="00BA415C" w:rsidP="00AE72D6">
            <w:pPr>
              <w:tabs>
                <w:tab w:val="right" w:pos="851"/>
              </w:tabs>
              <w:jc w:val="center"/>
            </w:pPr>
            <w:r>
              <w:t>76</w:t>
            </w:r>
            <w:r w:rsidR="001E6A0C">
              <w:t>/</w:t>
            </w:r>
            <w:r>
              <w:t>70</w:t>
            </w:r>
          </w:p>
        </w:tc>
        <w:tc>
          <w:tcPr>
            <w:tcW w:w="1165" w:type="pct"/>
            <w:shd w:val="clear" w:color="auto" w:fill="auto"/>
          </w:tcPr>
          <w:p w14:paraId="3D3AD4F9" w14:textId="77777777" w:rsidR="003C3C18" w:rsidRPr="005532E3" w:rsidRDefault="003C3C18" w:rsidP="00F95658">
            <w:pPr>
              <w:tabs>
                <w:tab w:val="right" w:pos="851"/>
              </w:tabs>
              <w:ind w:firstLine="709"/>
              <w:jc w:val="both"/>
            </w:pPr>
          </w:p>
        </w:tc>
      </w:tr>
    </w:tbl>
    <w:p w14:paraId="1DDA18EB" w14:textId="77777777" w:rsidR="00C24E2A" w:rsidRDefault="00C24E2A" w:rsidP="00F95658">
      <w:pPr>
        <w:keepNext/>
        <w:ind w:firstLine="709"/>
        <w:jc w:val="both"/>
        <w:rPr>
          <w:sz w:val="28"/>
          <w:szCs w:val="28"/>
        </w:rPr>
      </w:pPr>
    </w:p>
    <w:p w14:paraId="3B2B2525" w14:textId="77777777" w:rsidR="00724F1D" w:rsidRPr="005532E3" w:rsidRDefault="00C52F7B" w:rsidP="00F95658">
      <w:pPr>
        <w:pStyle w:val="ab"/>
        <w:ind w:firstLine="709"/>
        <w:jc w:val="both"/>
        <w:rPr>
          <w:szCs w:val="28"/>
        </w:rPr>
      </w:pPr>
      <w:r w:rsidRPr="005532E3">
        <w:rPr>
          <w:szCs w:val="28"/>
        </w:rPr>
        <w:t>5.</w:t>
      </w:r>
      <w:r w:rsidR="00FB19BE" w:rsidRPr="005532E3">
        <w:rPr>
          <w:szCs w:val="28"/>
        </w:rPr>
        <w:t>3</w:t>
      </w:r>
      <w:r w:rsidR="00024EEA">
        <w:rPr>
          <w:szCs w:val="28"/>
        </w:rPr>
        <w:t xml:space="preserve">. Содержание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Pr="005532E3">
        <w:rPr>
          <w:szCs w:val="28"/>
        </w:rPr>
        <w:t xml:space="preserve"> </w:t>
      </w:r>
    </w:p>
    <w:p w14:paraId="342452FC" w14:textId="77777777" w:rsidR="002A2809" w:rsidRDefault="002A2809" w:rsidP="004A3068">
      <w:pPr>
        <w:widowControl w:val="0"/>
        <w:ind w:firstLine="709"/>
        <w:jc w:val="both"/>
        <w:rPr>
          <w:sz w:val="28"/>
          <w:szCs w:val="28"/>
        </w:rPr>
      </w:pPr>
    </w:p>
    <w:tbl>
      <w:tblPr>
        <w:tblStyle w:val="a8"/>
        <w:tblW w:w="10915" w:type="dxa"/>
        <w:tblInd w:w="-572" w:type="dxa"/>
        <w:tblLook w:val="04A0" w:firstRow="1" w:lastRow="0" w:firstColumn="1" w:lastColumn="0" w:noHBand="0" w:noVBand="1"/>
      </w:tblPr>
      <w:tblGrid>
        <w:gridCol w:w="2149"/>
        <w:gridCol w:w="6783"/>
        <w:gridCol w:w="1983"/>
      </w:tblGrid>
      <w:tr w:rsidR="004A3068" w:rsidRPr="000902E6" w14:paraId="1A549349" w14:textId="77777777" w:rsidTr="009C36A4">
        <w:tc>
          <w:tcPr>
            <w:tcW w:w="2149" w:type="dxa"/>
          </w:tcPr>
          <w:p w14:paraId="70905926" w14:textId="6E21B2FD" w:rsidR="002A2809" w:rsidRPr="000902E6" w:rsidRDefault="002A2809" w:rsidP="004B4A3A">
            <w:pPr>
              <w:widowControl w:val="0"/>
              <w:jc w:val="center"/>
              <w:rPr>
                <w:b/>
              </w:rPr>
            </w:pPr>
            <w:r w:rsidRPr="000902E6">
              <w:rPr>
                <w:b/>
              </w:rPr>
              <w:t>Наименование тем</w:t>
            </w:r>
            <w:r w:rsidR="00596CE9" w:rsidRPr="000902E6">
              <w:rPr>
                <w:b/>
              </w:rPr>
              <w:t xml:space="preserve"> </w:t>
            </w:r>
            <w:r w:rsidRPr="000902E6">
              <w:rPr>
                <w:b/>
              </w:rPr>
              <w:t>дисциплины</w:t>
            </w:r>
          </w:p>
        </w:tc>
        <w:tc>
          <w:tcPr>
            <w:tcW w:w="6783" w:type="dxa"/>
          </w:tcPr>
          <w:p w14:paraId="0D243962" w14:textId="5B374E7C" w:rsidR="002A2809" w:rsidRPr="000902E6" w:rsidRDefault="00D763C2" w:rsidP="004B4A3A">
            <w:pPr>
              <w:keepNext/>
              <w:jc w:val="center"/>
              <w:rPr>
                <w:b/>
              </w:rPr>
            </w:pPr>
            <w:r w:rsidRPr="000902E6">
              <w:rPr>
                <w:b/>
              </w:rPr>
              <w:t>Перечень вопросов для обсуждения на семинар</w:t>
            </w:r>
            <w:r w:rsidR="004A750B" w:rsidRPr="000902E6">
              <w:rPr>
                <w:b/>
              </w:rPr>
              <w:t>ах</w:t>
            </w:r>
            <w:r w:rsidRPr="000902E6">
              <w:rPr>
                <w:b/>
              </w:rPr>
              <w:t>, практических занятиях,</w:t>
            </w:r>
            <w:r w:rsidR="002A2809" w:rsidRPr="000902E6">
              <w:rPr>
                <w:b/>
              </w:rPr>
              <w:t xml:space="preserve"> рекомендуемые источники из разделов 8,9 </w:t>
            </w:r>
          </w:p>
        </w:tc>
        <w:tc>
          <w:tcPr>
            <w:tcW w:w="1983" w:type="dxa"/>
          </w:tcPr>
          <w:p w14:paraId="41BA1215" w14:textId="77777777" w:rsidR="002A2809" w:rsidRPr="000902E6" w:rsidRDefault="002A2809" w:rsidP="00697B17">
            <w:pPr>
              <w:keepNext/>
              <w:jc w:val="center"/>
              <w:rPr>
                <w:b/>
              </w:rPr>
            </w:pPr>
            <w:r w:rsidRPr="000902E6">
              <w:rPr>
                <w:b/>
              </w:rPr>
              <w:t>Формы проведения занятий</w:t>
            </w:r>
          </w:p>
        </w:tc>
      </w:tr>
      <w:tr w:rsidR="004A3068" w:rsidRPr="000902E6" w14:paraId="31F60702" w14:textId="77777777" w:rsidTr="009C36A4">
        <w:tc>
          <w:tcPr>
            <w:tcW w:w="2149" w:type="dxa"/>
          </w:tcPr>
          <w:p w14:paraId="39A32153" w14:textId="77C0DDB0" w:rsidR="00AE72D6" w:rsidRPr="000902E6" w:rsidRDefault="00AE72D6" w:rsidP="004A3068">
            <w:pPr>
              <w:widowControl w:val="0"/>
              <w:jc w:val="both"/>
              <w:rPr>
                <w:sz w:val="28"/>
                <w:szCs w:val="28"/>
              </w:rPr>
            </w:pPr>
            <w:r w:rsidRPr="000902E6">
              <w:t>Тема 1. Система источников правового регулирования журналисткой деятельности.</w:t>
            </w:r>
          </w:p>
        </w:tc>
        <w:tc>
          <w:tcPr>
            <w:tcW w:w="6783" w:type="dxa"/>
          </w:tcPr>
          <w:p w14:paraId="6CD2EEAB" w14:textId="77777777" w:rsidR="004A3068" w:rsidRPr="000902E6" w:rsidRDefault="004A3068" w:rsidP="004A3068">
            <w:pPr>
              <w:pStyle w:val="a6"/>
              <w:numPr>
                <w:ilvl w:val="0"/>
                <w:numId w:val="14"/>
              </w:numPr>
              <w:tabs>
                <w:tab w:val="left" w:pos="432"/>
              </w:tabs>
              <w:ind w:left="0" w:firstLine="290"/>
              <w:jc w:val="both"/>
            </w:pPr>
            <w:r w:rsidRPr="000902E6">
              <w:t>Этапы развития законодательства о средствах массовой информации и журналистской деятельности.</w:t>
            </w:r>
          </w:p>
          <w:p w14:paraId="0E54EEAD" w14:textId="1C9A76F9" w:rsidR="004A3068" w:rsidRPr="000902E6" w:rsidRDefault="004A3068" w:rsidP="004A3068">
            <w:pPr>
              <w:pStyle w:val="a6"/>
              <w:numPr>
                <w:ilvl w:val="0"/>
                <w:numId w:val="14"/>
              </w:numPr>
              <w:tabs>
                <w:tab w:val="left" w:pos="432"/>
              </w:tabs>
              <w:ind w:left="0" w:firstLine="290"/>
              <w:jc w:val="both"/>
            </w:pPr>
            <w:r w:rsidRPr="000902E6">
              <w:t xml:space="preserve">Печатная деятельность при Петре I. </w:t>
            </w:r>
          </w:p>
          <w:p w14:paraId="7CAC2DFD" w14:textId="77777777" w:rsidR="004A3068" w:rsidRPr="000902E6" w:rsidRDefault="004A3068" w:rsidP="004A3068">
            <w:pPr>
              <w:pStyle w:val="a6"/>
              <w:numPr>
                <w:ilvl w:val="0"/>
                <w:numId w:val="14"/>
              </w:numPr>
              <w:tabs>
                <w:tab w:val="left" w:pos="432"/>
              </w:tabs>
              <w:ind w:left="0" w:firstLine="290"/>
              <w:jc w:val="both"/>
            </w:pPr>
            <w:r w:rsidRPr="000902E6">
              <w:t xml:space="preserve">«Просвещение Екатерины II. </w:t>
            </w:r>
          </w:p>
          <w:p w14:paraId="388CC812" w14:textId="77777777" w:rsidR="004A3068" w:rsidRPr="000902E6" w:rsidRDefault="004A3068" w:rsidP="004A3068">
            <w:pPr>
              <w:pStyle w:val="a6"/>
              <w:numPr>
                <w:ilvl w:val="0"/>
                <w:numId w:val="14"/>
              </w:numPr>
              <w:tabs>
                <w:tab w:val="left" w:pos="432"/>
              </w:tabs>
              <w:ind w:left="0" w:firstLine="290"/>
              <w:jc w:val="both"/>
            </w:pPr>
            <w:r w:rsidRPr="000902E6">
              <w:t>Цензурная политика Павла I.</w:t>
            </w:r>
          </w:p>
          <w:p w14:paraId="44A65A94" w14:textId="77777777" w:rsidR="004A3068" w:rsidRPr="000902E6" w:rsidRDefault="004A3068" w:rsidP="004A3068">
            <w:pPr>
              <w:pStyle w:val="a6"/>
              <w:numPr>
                <w:ilvl w:val="0"/>
                <w:numId w:val="14"/>
              </w:numPr>
              <w:tabs>
                <w:tab w:val="left" w:pos="432"/>
              </w:tabs>
              <w:ind w:left="0" w:firstLine="290"/>
              <w:jc w:val="both"/>
            </w:pPr>
            <w:r w:rsidRPr="000902E6">
              <w:t>Политика Александра II.</w:t>
            </w:r>
          </w:p>
          <w:p w14:paraId="7C521E4E" w14:textId="5597D07E" w:rsidR="004A3068" w:rsidRPr="000902E6" w:rsidRDefault="004A3068" w:rsidP="004A3068">
            <w:pPr>
              <w:pStyle w:val="a6"/>
              <w:numPr>
                <w:ilvl w:val="0"/>
                <w:numId w:val="14"/>
              </w:numPr>
              <w:tabs>
                <w:tab w:val="left" w:pos="432"/>
              </w:tabs>
              <w:ind w:left="0" w:firstLine="290"/>
              <w:jc w:val="both"/>
            </w:pPr>
            <w:r w:rsidRPr="000902E6">
              <w:t>Реакционная политика.</w:t>
            </w:r>
          </w:p>
          <w:p w14:paraId="4656FF8D" w14:textId="77777777" w:rsidR="004A3068" w:rsidRPr="000902E6" w:rsidRDefault="004A3068" w:rsidP="004A3068">
            <w:pPr>
              <w:pStyle w:val="a6"/>
              <w:numPr>
                <w:ilvl w:val="0"/>
                <w:numId w:val="14"/>
              </w:numPr>
              <w:tabs>
                <w:tab w:val="left" w:pos="432"/>
              </w:tabs>
              <w:ind w:left="0" w:firstLine="290"/>
              <w:jc w:val="both"/>
            </w:pPr>
            <w:r w:rsidRPr="000902E6">
              <w:t>Политика Николая II</w:t>
            </w:r>
          </w:p>
          <w:p w14:paraId="2F44912D" w14:textId="77777777" w:rsidR="004A3068" w:rsidRPr="000902E6" w:rsidRDefault="004A3068" w:rsidP="004A3068">
            <w:pPr>
              <w:pStyle w:val="a6"/>
              <w:numPr>
                <w:ilvl w:val="0"/>
                <w:numId w:val="14"/>
              </w:numPr>
              <w:tabs>
                <w:tab w:val="left" w:pos="432"/>
              </w:tabs>
              <w:ind w:left="0" w:firstLine="290"/>
              <w:jc w:val="both"/>
            </w:pPr>
            <w:r w:rsidRPr="000902E6">
              <w:t>Правовое регулирование СМИ после 1917 года.</w:t>
            </w:r>
          </w:p>
          <w:p w14:paraId="408343B4" w14:textId="210C4E77" w:rsidR="004A3068" w:rsidRPr="000902E6" w:rsidRDefault="004A3068" w:rsidP="004A3068">
            <w:pPr>
              <w:pStyle w:val="a6"/>
              <w:numPr>
                <w:ilvl w:val="0"/>
                <w:numId w:val="14"/>
              </w:numPr>
              <w:tabs>
                <w:tab w:val="left" w:pos="432"/>
              </w:tabs>
              <w:ind w:left="0" w:firstLine="290"/>
              <w:jc w:val="both"/>
            </w:pPr>
            <w:r w:rsidRPr="000902E6">
              <w:t xml:space="preserve">Правовое регулирование в РСФСР. </w:t>
            </w:r>
          </w:p>
          <w:p w14:paraId="2392BFFF" w14:textId="06C917F3" w:rsidR="004A3068" w:rsidRPr="000902E6" w:rsidRDefault="004A3068" w:rsidP="004A3068">
            <w:pPr>
              <w:pStyle w:val="a6"/>
              <w:numPr>
                <w:ilvl w:val="0"/>
                <w:numId w:val="14"/>
              </w:numPr>
              <w:tabs>
                <w:tab w:val="left" w:pos="432"/>
              </w:tabs>
              <w:ind w:left="0" w:firstLine="290"/>
              <w:jc w:val="both"/>
            </w:pPr>
            <w:r w:rsidRPr="000902E6">
              <w:t>СМИ в период «Перестройки».</w:t>
            </w:r>
          </w:p>
          <w:p w14:paraId="2102FD9C" w14:textId="6A8DF3E1" w:rsidR="004A3068" w:rsidRPr="000902E6" w:rsidRDefault="004A3068" w:rsidP="004A3068">
            <w:pPr>
              <w:pStyle w:val="a6"/>
              <w:numPr>
                <w:ilvl w:val="0"/>
                <w:numId w:val="14"/>
              </w:numPr>
              <w:tabs>
                <w:tab w:val="left" w:pos="432"/>
              </w:tabs>
              <w:ind w:left="0" w:firstLine="290"/>
              <w:jc w:val="both"/>
            </w:pPr>
            <w:r w:rsidRPr="000902E6">
              <w:t>Понятие и система источников правового регулирования журналисткой деятельности.</w:t>
            </w:r>
          </w:p>
          <w:p w14:paraId="53789FD0" w14:textId="77777777" w:rsidR="004A3068" w:rsidRPr="000902E6" w:rsidRDefault="004A3068" w:rsidP="004A3068">
            <w:pPr>
              <w:pStyle w:val="a6"/>
              <w:numPr>
                <w:ilvl w:val="0"/>
                <w:numId w:val="14"/>
              </w:numPr>
              <w:tabs>
                <w:tab w:val="left" w:pos="432"/>
              </w:tabs>
              <w:ind w:left="0" w:firstLine="290"/>
              <w:jc w:val="both"/>
            </w:pPr>
            <w:r w:rsidRPr="000902E6">
              <w:t>Нормативно-правовые акты общего характера.</w:t>
            </w:r>
          </w:p>
          <w:p w14:paraId="3310EB63" w14:textId="40F65282" w:rsidR="00355FDF" w:rsidRPr="000902E6" w:rsidRDefault="004A3068" w:rsidP="00355FDF">
            <w:pPr>
              <w:pStyle w:val="a6"/>
              <w:numPr>
                <w:ilvl w:val="0"/>
                <w:numId w:val="14"/>
              </w:numPr>
              <w:tabs>
                <w:tab w:val="left" w:pos="432"/>
              </w:tabs>
              <w:ind w:left="0" w:firstLine="290"/>
              <w:jc w:val="both"/>
            </w:pPr>
            <w:r w:rsidRPr="000902E6">
              <w:t xml:space="preserve">Специальные законы в области журналисткой деятельности. </w:t>
            </w:r>
          </w:p>
          <w:p w14:paraId="79A895C4" w14:textId="6190F53F" w:rsidR="00355FDF" w:rsidRPr="000902E6" w:rsidRDefault="00355FDF" w:rsidP="00355FDF">
            <w:pPr>
              <w:rPr>
                <w:b/>
              </w:rPr>
            </w:pPr>
            <w:r w:rsidRPr="000902E6">
              <w:rPr>
                <w:b/>
              </w:rPr>
              <w:t>Рекомендуемые источники</w:t>
            </w:r>
          </w:p>
          <w:p w14:paraId="12FA1EFE" w14:textId="00A139DD" w:rsidR="00355FDF" w:rsidRPr="000902E6" w:rsidRDefault="00355FDF" w:rsidP="00355FDF">
            <w:pPr>
              <w:rPr>
                <w:b/>
              </w:rPr>
            </w:pPr>
            <w:r w:rsidRPr="000902E6">
              <w:rPr>
                <w:b/>
              </w:rPr>
              <w:t xml:space="preserve">из раздела 8: </w:t>
            </w:r>
            <w:r w:rsidR="004B3475" w:rsidRPr="000902E6">
              <w:rPr>
                <w:b/>
              </w:rPr>
              <w:t>1-10</w:t>
            </w:r>
          </w:p>
          <w:p w14:paraId="4218ADF4" w14:textId="5BAEDB13" w:rsidR="004B4A3A" w:rsidRPr="000902E6" w:rsidRDefault="00355FDF" w:rsidP="00355FDF">
            <w:pPr>
              <w:rPr>
                <w:b/>
              </w:rPr>
            </w:pPr>
            <w:r w:rsidRPr="000902E6">
              <w:rPr>
                <w:b/>
              </w:rPr>
              <w:t>из раздела 9:</w:t>
            </w:r>
            <w:r w:rsidR="00A21A8F" w:rsidRPr="000902E6">
              <w:rPr>
                <w:b/>
              </w:rPr>
              <w:t xml:space="preserve"> 1-5, 12</w:t>
            </w:r>
          </w:p>
          <w:p w14:paraId="424243C5" w14:textId="4B5CCC5B" w:rsidR="00355FDF" w:rsidRPr="000902E6" w:rsidRDefault="00355FDF" w:rsidP="00355FDF">
            <w:pPr>
              <w:rPr>
                <w:b/>
              </w:rPr>
            </w:pPr>
          </w:p>
        </w:tc>
        <w:tc>
          <w:tcPr>
            <w:tcW w:w="1983" w:type="dxa"/>
          </w:tcPr>
          <w:p w14:paraId="032EB583" w14:textId="2101D741" w:rsidR="00AE72D6" w:rsidRPr="000902E6" w:rsidRDefault="00AE72D6" w:rsidP="00AE72D6">
            <w:r w:rsidRPr="000902E6">
              <w:lastRenderedPageBreak/>
              <w:t>Устный опрос, презентации и доклады, групповое обсуждение, решение задач</w:t>
            </w:r>
          </w:p>
        </w:tc>
      </w:tr>
      <w:tr w:rsidR="004A3068" w:rsidRPr="000902E6" w14:paraId="1A0AF20B" w14:textId="77777777" w:rsidTr="009C36A4">
        <w:trPr>
          <w:trHeight w:val="3454"/>
        </w:trPr>
        <w:tc>
          <w:tcPr>
            <w:tcW w:w="2149" w:type="dxa"/>
          </w:tcPr>
          <w:p w14:paraId="30500ACD" w14:textId="30F45A40" w:rsidR="00AE72D6" w:rsidRPr="000902E6" w:rsidRDefault="00AE72D6" w:rsidP="004A3068">
            <w:pPr>
              <w:widowControl w:val="0"/>
              <w:jc w:val="both"/>
            </w:pPr>
            <w:r w:rsidRPr="000902E6">
              <w:t>Тема 2. Государственное регулирование распространения средств массовой информации.</w:t>
            </w:r>
          </w:p>
        </w:tc>
        <w:tc>
          <w:tcPr>
            <w:tcW w:w="6783" w:type="dxa"/>
          </w:tcPr>
          <w:p w14:paraId="7E1DE1BD" w14:textId="40C1B892" w:rsidR="004A3068" w:rsidRPr="000902E6" w:rsidRDefault="004A3068" w:rsidP="004A3068">
            <w:pPr>
              <w:pStyle w:val="a6"/>
              <w:numPr>
                <w:ilvl w:val="0"/>
                <w:numId w:val="15"/>
              </w:numPr>
              <w:ind w:left="0" w:firstLine="290"/>
              <w:jc w:val="both"/>
            </w:pPr>
            <w:r w:rsidRPr="000902E6">
              <w:t>Производство и распространение массовой информации.</w:t>
            </w:r>
          </w:p>
          <w:p w14:paraId="6FD53B52" w14:textId="77777777" w:rsidR="004A3068" w:rsidRPr="000902E6" w:rsidRDefault="004A3068" w:rsidP="004A3068">
            <w:pPr>
              <w:pStyle w:val="a6"/>
              <w:numPr>
                <w:ilvl w:val="0"/>
                <w:numId w:val="15"/>
              </w:numPr>
              <w:ind w:left="0" w:firstLine="290"/>
              <w:jc w:val="both"/>
            </w:pPr>
            <w:r w:rsidRPr="000902E6">
              <w:t>Требования к содержанию и выпуску СМИ.</w:t>
            </w:r>
          </w:p>
          <w:p w14:paraId="5B6A0140" w14:textId="45873A52" w:rsidR="004A3068" w:rsidRPr="000902E6" w:rsidRDefault="004A3068" w:rsidP="004A3068">
            <w:pPr>
              <w:pStyle w:val="a6"/>
              <w:numPr>
                <w:ilvl w:val="0"/>
                <w:numId w:val="15"/>
              </w:numPr>
              <w:ind w:left="0" w:firstLine="290"/>
              <w:jc w:val="both"/>
            </w:pPr>
            <w:r w:rsidRPr="000902E6">
              <w:t>Порядок ценообразования на продукцию СМИ.</w:t>
            </w:r>
          </w:p>
          <w:p w14:paraId="71D9F51F" w14:textId="77777777" w:rsidR="004A3068" w:rsidRPr="000902E6" w:rsidRDefault="004A3068" w:rsidP="004A3068">
            <w:pPr>
              <w:pStyle w:val="a6"/>
              <w:numPr>
                <w:ilvl w:val="0"/>
                <w:numId w:val="15"/>
              </w:numPr>
              <w:ind w:left="0" w:firstLine="290"/>
              <w:jc w:val="both"/>
            </w:pPr>
            <w:r w:rsidRPr="000902E6">
              <w:t xml:space="preserve">Лицензирование. Задачи лицензирования. Функции лицензирования. Основные и дополнительные лицензионные требования. </w:t>
            </w:r>
          </w:p>
          <w:p w14:paraId="26E5A21E" w14:textId="77777777" w:rsidR="004A3068" w:rsidRPr="000902E6" w:rsidRDefault="004A3068" w:rsidP="004A3068">
            <w:pPr>
              <w:pStyle w:val="a6"/>
              <w:numPr>
                <w:ilvl w:val="0"/>
                <w:numId w:val="15"/>
              </w:numPr>
              <w:ind w:left="0" w:firstLine="290"/>
              <w:jc w:val="both"/>
            </w:pPr>
            <w:r w:rsidRPr="000902E6">
              <w:t xml:space="preserve">Права и обязанности лицензирующего органа. </w:t>
            </w:r>
          </w:p>
          <w:p w14:paraId="6FD4A339" w14:textId="77777777" w:rsidR="004A3068" w:rsidRPr="000902E6" w:rsidRDefault="004A3068" w:rsidP="004A3068">
            <w:pPr>
              <w:pStyle w:val="a6"/>
              <w:numPr>
                <w:ilvl w:val="0"/>
                <w:numId w:val="15"/>
              </w:numPr>
              <w:ind w:left="0" w:firstLine="290"/>
              <w:jc w:val="both"/>
            </w:pPr>
            <w:r w:rsidRPr="000902E6">
              <w:t xml:space="preserve">Проверки лицензиата: понятие и виды. </w:t>
            </w:r>
          </w:p>
          <w:p w14:paraId="5692C36F" w14:textId="4CCD641F" w:rsidR="00AE72D6" w:rsidRPr="000902E6" w:rsidRDefault="004A3068" w:rsidP="004A3068">
            <w:pPr>
              <w:pStyle w:val="a6"/>
              <w:numPr>
                <w:ilvl w:val="0"/>
                <w:numId w:val="15"/>
              </w:numPr>
              <w:ind w:left="0" w:firstLine="290"/>
              <w:jc w:val="both"/>
              <w:rPr>
                <w:sz w:val="28"/>
                <w:szCs w:val="28"/>
              </w:rPr>
            </w:pPr>
            <w:r w:rsidRPr="000902E6">
              <w:t>Порядок приостановления и аннулирования лицензии.</w:t>
            </w:r>
          </w:p>
          <w:p w14:paraId="136EF45D" w14:textId="77777777" w:rsidR="00407BDB" w:rsidRPr="000902E6" w:rsidRDefault="00407BDB" w:rsidP="00407BDB">
            <w:pPr>
              <w:rPr>
                <w:b/>
              </w:rPr>
            </w:pPr>
            <w:r w:rsidRPr="000902E6">
              <w:rPr>
                <w:b/>
              </w:rPr>
              <w:t>Рекомендуемые источники</w:t>
            </w:r>
          </w:p>
          <w:p w14:paraId="22A1593F" w14:textId="00C7DF11" w:rsidR="00407BDB" w:rsidRPr="000902E6" w:rsidRDefault="00407BDB" w:rsidP="00407BDB">
            <w:pPr>
              <w:rPr>
                <w:b/>
              </w:rPr>
            </w:pPr>
            <w:r w:rsidRPr="000902E6">
              <w:rPr>
                <w:b/>
              </w:rPr>
              <w:t xml:space="preserve">из раздела 8: </w:t>
            </w:r>
            <w:r w:rsidR="00A21A8F" w:rsidRPr="000902E6">
              <w:rPr>
                <w:b/>
              </w:rPr>
              <w:t>1-11, 13</w:t>
            </w:r>
          </w:p>
          <w:p w14:paraId="09BB2BD9" w14:textId="7F5287A4" w:rsidR="004B4A3A" w:rsidRPr="009C36A4" w:rsidRDefault="00407BDB" w:rsidP="009C36A4">
            <w:pPr>
              <w:rPr>
                <w:b/>
              </w:rPr>
            </w:pPr>
            <w:r w:rsidRPr="000902E6">
              <w:rPr>
                <w:b/>
              </w:rPr>
              <w:t>из раздела 9:</w:t>
            </w:r>
            <w:r w:rsidR="00A21A8F" w:rsidRPr="000902E6">
              <w:rPr>
                <w:b/>
              </w:rPr>
              <w:t xml:space="preserve"> 1-12</w:t>
            </w:r>
          </w:p>
        </w:tc>
        <w:tc>
          <w:tcPr>
            <w:tcW w:w="1983" w:type="dxa"/>
          </w:tcPr>
          <w:p w14:paraId="6C8DE159" w14:textId="5EAB8BA3" w:rsidR="00AE72D6" w:rsidRPr="000902E6" w:rsidRDefault="00AE72D6" w:rsidP="00AE72D6">
            <w:r w:rsidRPr="000902E6">
              <w:t>Устный опрос, презентации и доклады, групповое обсуждение, анализ нормативно-правовых актов</w:t>
            </w:r>
          </w:p>
        </w:tc>
      </w:tr>
      <w:tr w:rsidR="004A3068" w:rsidRPr="000902E6" w14:paraId="7EE965F4" w14:textId="77777777" w:rsidTr="009C36A4">
        <w:tc>
          <w:tcPr>
            <w:tcW w:w="2149" w:type="dxa"/>
          </w:tcPr>
          <w:p w14:paraId="4184D3A8" w14:textId="31F9F0EA" w:rsidR="00AE72D6" w:rsidRPr="000902E6" w:rsidRDefault="00AE72D6" w:rsidP="004A3068">
            <w:pPr>
              <w:widowControl w:val="0"/>
              <w:jc w:val="both"/>
            </w:pPr>
            <w:r w:rsidRPr="000902E6">
              <w:t xml:space="preserve">Тема 3. Правовое регулирование </w:t>
            </w:r>
            <w:r w:rsidR="004A3068" w:rsidRPr="000902E6">
              <w:t xml:space="preserve">организационной и финансово-хозяйственной </w:t>
            </w:r>
            <w:r w:rsidRPr="000902E6">
              <w:t>деятельности средств массовой информации.</w:t>
            </w:r>
          </w:p>
        </w:tc>
        <w:tc>
          <w:tcPr>
            <w:tcW w:w="6783" w:type="dxa"/>
          </w:tcPr>
          <w:p w14:paraId="5D19F031" w14:textId="77777777" w:rsidR="004A3068" w:rsidRPr="000902E6" w:rsidRDefault="004A3068" w:rsidP="004A3068">
            <w:pPr>
              <w:pStyle w:val="a6"/>
              <w:widowControl w:val="0"/>
              <w:numPr>
                <w:ilvl w:val="0"/>
                <w:numId w:val="19"/>
              </w:numPr>
              <w:ind w:left="6" w:firstLine="284"/>
              <w:jc w:val="both"/>
            </w:pPr>
            <w:r w:rsidRPr="000902E6">
              <w:t xml:space="preserve">Порядок учреждения и регистрации СМИ. </w:t>
            </w:r>
          </w:p>
          <w:p w14:paraId="412BF84B" w14:textId="77777777" w:rsidR="004A3068" w:rsidRPr="000902E6" w:rsidRDefault="004A3068" w:rsidP="004A3068">
            <w:pPr>
              <w:pStyle w:val="a6"/>
              <w:widowControl w:val="0"/>
              <w:numPr>
                <w:ilvl w:val="0"/>
                <w:numId w:val="19"/>
              </w:numPr>
              <w:ind w:left="6" w:firstLine="284"/>
              <w:jc w:val="both"/>
            </w:pPr>
            <w:r w:rsidRPr="000902E6">
              <w:t>Требования к учредителю.</w:t>
            </w:r>
          </w:p>
          <w:p w14:paraId="3AB50221" w14:textId="0D958692" w:rsidR="004A3068" w:rsidRPr="000902E6" w:rsidRDefault="004A3068" w:rsidP="004A3068">
            <w:pPr>
              <w:pStyle w:val="a6"/>
              <w:widowControl w:val="0"/>
              <w:numPr>
                <w:ilvl w:val="0"/>
                <w:numId w:val="19"/>
              </w:numPr>
              <w:ind w:left="6" w:firstLine="284"/>
              <w:jc w:val="both"/>
            </w:pPr>
            <w:r w:rsidRPr="000902E6">
              <w:t>Критерии признания СМИ и журналиста иностранным агентом.</w:t>
            </w:r>
          </w:p>
          <w:p w14:paraId="4D1F7172" w14:textId="77777777" w:rsidR="004A3068" w:rsidRPr="000902E6" w:rsidRDefault="004A3068" w:rsidP="004A3068">
            <w:pPr>
              <w:pStyle w:val="a6"/>
              <w:widowControl w:val="0"/>
              <w:numPr>
                <w:ilvl w:val="0"/>
                <w:numId w:val="19"/>
              </w:numPr>
              <w:ind w:left="6" w:firstLine="284"/>
              <w:jc w:val="both"/>
            </w:pPr>
            <w:r w:rsidRPr="000902E6">
              <w:t>Признание свидетельства о регистрации недействительным.</w:t>
            </w:r>
          </w:p>
          <w:p w14:paraId="4A500ADD" w14:textId="77777777" w:rsidR="004A3068" w:rsidRPr="000902E6" w:rsidRDefault="004A3068" w:rsidP="004A3068">
            <w:pPr>
              <w:pStyle w:val="a6"/>
              <w:widowControl w:val="0"/>
              <w:numPr>
                <w:ilvl w:val="0"/>
                <w:numId w:val="19"/>
              </w:numPr>
              <w:ind w:left="6" w:firstLine="284"/>
              <w:jc w:val="both"/>
            </w:pPr>
            <w:r w:rsidRPr="000902E6">
              <w:t>Прекращение деятельности СМИ.</w:t>
            </w:r>
          </w:p>
          <w:p w14:paraId="7BBDA210" w14:textId="77777777" w:rsidR="004A3068" w:rsidRPr="000902E6" w:rsidRDefault="004A3068" w:rsidP="004A3068">
            <w:pPr>
              <w:pStyle w:val="a6"/>
              <w:widowControl w:val="0"/>
              <w:numPr>
                <w:ilvl w:val="0"/>
                <w:numId w:val="19"/>
              </w:numPr>
              <w:ind w:left="6" w:firstLine="284"/>
              <w:jc w:val="both"/>
            </w:pPr>
            <w:r w:rsidRPr="000902E6">
              <w:t>Правовое регулирование отношений между учредителями, редакцией, журналистами, издателями и распространителями.</w:t>
            </w:r>
          </w:p>
          <w:p w14:paraId="2E37636B" w14:textId="77777777" w:rsidR="004A3068" w:rsidRPr="000902E6" w:rsidRDefault="004A3068" w:rsidP="004A3068">
            <w:pPr>
              <w:pStyle w:val="a6"/>
              <w:widowControl w:val="0"/>
              <w:numPr>
                <w:ilvl w:val="0"/>
                <w:numId w:val="19"/>
              </w:numPr>
              <w:ind w:left="6" w:firstLine="284"/>
              <w:jc w:val="both"/>
            </w:pPr>
            <w:r w:rsidRPr="000902E6">
              <w:t xml:space="preserve">Устав редакции: цели и задачи. </w:t>
            </w:r>
          </w:p>
          <w:p w14:paraId="34FF4197" w14:textId="6826067E" w:rsidR="004A3068" w:rsidRPr="000902E6" w:rsidRDefault="004A3068" w:rsidP="004A3068">
            <w:pPr>
              <w:pStyle w:val="a6"/>
              <w:widowControl w:val="0"/>
              <w:numPr>
                <w:ilvl w:val="0"/>
                <w:numId w:val="19"/>
              </w:numPr>
              <w:ind w:left="6" w:firstLine="284"/>
              <w:jc w:val="both"/>
            </w:pPr>
            <w:r w:rsidRPr="000902E6">
              <w:t>Договоры между субъектами в сфере СМИ.</w:t>
            </w:r>
          </w:p>
          <w:p w14:paraId="74123D3C" w14:textId="77777777" w:rsidR="00407BDB" w:rsidRPr="000902E6" w:rsidRDefault="00407BDB" w:rsidP="00407BDB">
            <w:pPr>
              <w:rPr>
                <w:b/>
              </w:rPr>
            </w:pPr>
            <w:r w:rsidRPr="000902E6">
              <w:rPr>
                <w:b/>
              </w:rPr>
              <w:t>Рекомендуемые источники</w:t>
            </w:r>
          </w:p>
          <w:p w14:paraId="7AC42892" w14:textId="6EC8A7CB" w:rsidR="00407BDB" w:rsidRPr="000902E6" w:rsidRDefault="00407BDB" w:rsidP="00407BDB">
            <w:pPr>
              <w:rPr>
                <w:b/>
              </w:rPr>
            </w:pPr>
            <w:r w:rsidRPr="000902E6">
              <w:rPr>
                <w:b/>
              </w:rPr>
              <w:t xml:space="preserve">из раздела 8: </w:t>
            </w:r>
            <w:r w:rsidR="00A21A8F" w:rsidRPr="000902E6">
              <w:rPr>
                <w:b/>
              </w:rPr>
              <w:t>11-14</w:t>
            </w:r>
          </w:p>
          <w:p w14:paraId="525559F5" w14:textId="66DE874E" w:rsidR="00407BDB" w:rsidRPr="000902E6" w:rsidRDefault="00407BDB" w:rsidP="00407BDB">
            <w:pPr>
              <w:rPr>
                <w:b/>
              </w:rPr>
            </w:pPr>
            <w:r w:rsidRPr="000902E6">
              <w:rPr>
                <w:b/>
              </w:rPr>
              <w:t>из раздела 9:</w:t>
            </w:r>
            <w:r w:rsidR="00A21A8F" w:rsidRPr="000902E6">
              <w:rPr>
                <w:b/>
              </w:rPr>
              <w:t xml:space="preserve"> 1-5, 12</w:t>
            </w:r>
          </w:p>
          <w:p w14:paraId="1FB8BB96" w14:textId="77777777" w:rsidR="00AE72D6" w:rsidRPr="000902E6" w:rsidRDefault="00AE72D6" w:rsidP="00407BDB">
            <w:pPr>
              <w:tabs>
                <w:tab w:val="left" w:pos="432"/>
              </w:tabs>
              <w:jc w:val="both"/>
              <w:rPr>
                <w:sz w:val="20"/>
                <w:szCs w:val="20"/>
              </w:rPr>
            </w:pPr>
          </w:p>
        </w:tc>
        <w:tc>
          <w:tcPr>
            <w:tcW w:w="1983" w:type="dxa"/>
          </w:tcPr>
          <w:p w14:paraId="0D011E05" w14:textId="2C240EE9" w:rsidR="00AE72D6" w:rsidRPr="000902E6" w:rsidRDefault="00AE72D6" w:rsidP="00AE72D6">
            <w:r w:rsidRPr="000902E6">
              <w:t>Устный опрос, групповое обсуждение, тестирование</w:t>
            </w:r>
          </w:p>
        </w:tc>
      </w:tr>
      <w:tr w:rsidR="004A3068" w:rsidRPr="000902E6" w14:paraId="529EA894" w14:textId="77777777" w:rsidTr="009C36A4">
        <w:tc>
          <w:tcPr>
            <w:tcW w:w="2149" w:type="dxa"/>
          </w:tcPr>
          <w:p w14:paraId="43BF2ED4" w14:textId="2BB61F91" w:rsidR="00AE72D6" w:rsidRPr="000902E6" w:rsidRDefault="00AE72D6" w:rsidP="004A3068">
            <w:pPr>
              <w:widowControl w:val="0"/>
              <w:jc w:val="both"/>
            </w:pPr>
            <w:r w:rsidRPr="000902E6">
              <w:t>Тема 4. Правовой статус журналиста.</w:t>
            </w:r>
          </w:p>
        </w:tc>
        <w:tc>
          <w:tcPr>
            <w:tcW w:w="6783" w:type="dxa"/>
          </w:tcPr>
          <w:p w14:paraId="5C6BF689" w14:textId="77777777" w:rsidR="004A3068" w:rsidRPr="000902E6" w:rsidRDefault="004A3068" w:rsidP="004A3068">
            <w:pPr>
              <w:pStyle w:val="a6"/>
              <w:numPr>
                <w:ilvl w:val="0"/>
                <w:numId w:val="18"/>
              </w:numPr>
              <w:ind w:left="0" w:firstLine="290"/>
              <w:jc w:val="both"/>
            </w:pPr>
            <w:r w:rsidRPr="000902E6">
              <w:t>Понятие журналиста. Критерии журналисткой деятельности.</w:t>
            </w:r>
          </w:p>
          <w:p w14:paraId="34DDE05A" w14:textId="77777777" w:rsidR="004A3068" w:rsidRPr="000902E6" w:rsidRDefault="004A3068" w:rsidP="004A3068">
            <w:pPr>
              <w:pStyle w:val="a6"/>
              <w:numPr>
                <w:ilvl w:val="0"/>
                <w:numId w:val="18"/>
              </w:numPr>
              <w:ind w:left="0" w:firstLine="290"/>
              <w:jc w:val="both"/>
            </w:pPr>
            <w:r w:rsidRPr="000902E6">
              <w:t>Права и обязанности журналиста. Ограничение прав журналиста.</w:t>
            </w:r>
          </w:p>
          <w:p w14:paraId="3EF4BCD4" w14:textId="77777777" w:rsidR="004A3068" w:rsidRPr="000902E6" w:rsidRDefault="004A3068" w:rsidP="004A3068">
            <w:pPr>
              <w:pStyle w:val="a6"/>
              <w:numPr>
                <w:ilvl w:val="0"/>
                <w:numId w:val="18"/>
              </w:numPr>
              <w:ind w:left="0" w:firstLine="290"/>
              <w:jc w:val="both"/>
            </w:pPr>
            <w:r w:rsidRPr="000902E6">
              <w:t>Этические стандарты журналисткой деятельности.</w:t>
            </w:r>
          </w:p>
          <w:p w14:paraId="6A8A311F" w14:textId="77777777" w:rsidR="00AE72D6" w:rsidRPr="000902E6" w:rsidRDefault="004A3068" w:rsidP="004A3068">
            <w:pPr>
              <w:pStyle w:val="a6"/>
              <w:numPr>
                <w:ilvl w:val="0"/>
                <w:numId w:val="18"/>
              </w:numPr>
              <w:ind w:left="0" w:firstLine="290"/>
              <w:jc w:val="both"/>
            </w:pPr>
            <w:r w:rsidRPr="000902E6">
              <w:t xml:space="preserve">Особенности распространения </w:t>
            </w:r>
            <w:proofErr w:type="spellStart"/>
            <w:r w:rsidRPr="000902E6">
              <w:t>блогером</w:t>
            </w:r>
            <w:proofErr w:type="spellEnd"/>
            <w:r w:rsidRPr="000902E6">
              <w:t xml:space="preserve"> информации.</w:t>
            </w:r>
          </w:p>
          <w:p w14:paraId="64BF72BA" w14:textId="77777777" w:rsidR="004A3068" w:rsidRPr="000902E6" w:rsidRDefault="004A3068" w:rsidP="004A3068">
            <w:pPr>
              <w:pStyle w:val="a6"/>
              <w:numPr>
                <w:ilvl w:val="0"/>
                <w:numId w:val="18"/>
              </w:numPr>
              <w:ind w:left="0" w:firstLine="290"/>
              <w:jc w:val="both"/>
            </w:pPr>
            <w:r w:rsidRPr="000902E6">
              <w:t>Ответственность журналиста</w:t>
            </w:r>
          </w:p>
          <w:p w14:paraId="0747DD3F" w14:textId="77777777" w:rsidR="00407BDB" w:rsidRPr="000902E6" w:rsidRDefault="00407BDB" w:rsidP="00407BDB">
            <w:pPr>
              <w:pStyle w:val="a6"/>
              <w:ind w:left="290"/>
              <w:jc w:val="both"/>
            </w:pPr>
          </w:p>
          <w:p w14:paraId="6AFF71DB" w14:textId="77777777" w:rsidR="00407BDB" w:rsidRPr="000902E6" w:rsidRDefault="00407BDB" w:rsidP="00407BDB">
            <w:pPr>
              <w:rPr>
                <w:b/>
              </w:rPr>
            </w:pPr>
            <w:r w:rsidRPr="000902E6">
              <w:rPr>
                <w:b/>
              </w:rPr>
              <w:t>Рекомендуемые источники</w:t>
            </w:r>
          </w:p>
          <w:p w14:paraId="64BFD2B2" w14:textId="37CC4658" w:rsidR="00407BDB" w:rsidRPr="000902E6" w:rsidRDefault="00407BDB" w:rsidP="00407BDB">
            <w:pPr>
              <w:rPr>
                <w:b/>
              </w:rPr>
            </w:pPr>
            <w:r w:rsidRPr="000902E6">
              <w:rPr>
                <w:b/>
              </w:rPr>
              <w:t xml:space="preserve">из раздела 8: </w:t>
            </w:r>
            <w:r w:rsidR="00A21A8F" w:rsidRPr="000902E6">
              <w:rPr>
                <w:b/>
              </w:rPr>
              <w:t>1-11, 14</w:t>
            </w:r>
          </w:p>
          <w:p w14:paraId="1874620B" w14:textId="462C9C11" w:rsidR="00407BDB" w:rsidRPr="00F2038F" w:rsidRDefault="00407BDB" w:rsidP="00F2038F">
            <w:pPr>
              <w:rPr>
                <w:b/>
              </w:rPr>
            </w:pPr>
            <w:r w:rsidRPr="000902E6">
              <w:rPr>
                <w:b/>
              </w:rPr>
              <w:t>из раздела 9:</w:t>
            </w:r>
            <w:r w:rsidR="00A21A8F" w:rsidRPr="000902E6">
              <w:rPr>
                <w:b/>
              </w:rPr>
              <w:t xml:space="preserve"> 1-7</w:t>
            </w:r>
          </w:p>
        </w:tc>
        <w:tc>
          <w:tcPr>
            <w:tcW w:w="1983" w:type="dxa"/>
          </w:tcPr>
          <w:p w14:paraId="43E21078" w14:textId="7E5CC221" w:rsidR="00AE72D6" w:rsidRPr="000902E6" w:rsidRDefault="00AE72D6" w:rsidP="00AE72D6">
            <w:r w:rsidRPr="000902E6">
              <w:t>Устный опрос, презентации и доклады, групповое обсуждение, анализ нормативно-правовых актов</w:t>
            </w:r>
          </w:p>
        </w:tc>
      </w:tr>
      <w:tr w:rsidR="004A3068" w:rsidRPr="000902E6" w14:paraId="36877AF2" w14:textId="77777777" w:rsidTr="009C36A4">
        <w:tc>
          <w:tcPr>
            <w:tcW w:w="2149" w:type="dxa"/>
          </w:tcPr>
          <w:p w14:paraId="5CF19AE9" w14:textId="06846737" w:rsidR="00AE72D6" w:rsidRPr="000902E6" w:rsidRDefault="00AE72D6" w:rsidP="004A3068">
            <w:pPr>
              <w:widowControl w:val="0"/>
              <w:jc w:val="both"/>
            </w:pPr>
            <w:r w:rsidRPr="000902E6">
              <w:t>Тема 5. Интеллектуальные права в журналисткой деятельности.</w:t>
            </w:r>
          </w:p>
        </w:tc>
        <w:tc>
          <w:tcPr>
            <w:tcW w:w="6783" w:type="dxa"/>
          </w:tcPr>
          <w:p w14:paraId="4B4F6E72" w14:textId="77777777" w:rsidR="004A3068" w:rsidRPr="000902E6" w:rsidRDefault="004A3068" w:rsidP="004A3068">
            <w:pPr>
              <w:pStyle w:val="a6"/>
              <w:numPr>
                <w:ilvl w:val="0"/>
                <w:numId w:val="20"/>
              </w:numPr>
              <w:tabs>
                <w:tab w:val="left" w:pos="715"/>
              </w:tabs>
              <w:ind w:left="0" w:firstLine="290"/>
              <w:jc w:val="both"/>
            </w:pPr>
            <w:r w:rsidRPr="000902E6">
              <w:t xml:space="preserve">Авторские права. Право на неприкосновенность произведения. Право на обнародование произведения. Право на отзыв. </w:t>
            </w:r>
          </w:p>
          <w:p w14:paraId="414CE780" w14:textId="18C96759" w:rsidR="004A3068" w:rsidRPr="000902E6" w:rsidRDefault="004A3068" w:rsidP="004A3068">
            <w:pPr>
              <w:pStyle w:val="a6"/>
              <w:numPr>
                <w:ilvl w:val="0"/>
                <w:numId w:val="20"/>
              </w:numPr>
              <w:tabs>
                <w:tab w:val="left" w:pos="715"/>
              </w:tabs>
              <w:ind w:left="0" w:firstLine="290"/>
              <w:jc w:val="both"/>
            </w:pPr>
            <w:r w:rsidRPr="000902E6">
              <w:t xml:space="preserve">Исключительные права. </w:t>
            </w:r>
          </w:p>
          <w:p w14:paraId="5349192C" w14:textId="77777777" w:rsidR="004A3068" w:rsidRPr="000902E6" w:rsidRDefault="004A3068" w:rsidP="004A3068">
            <w:pPr>
              <w:pStyle w:val="a6"/>
              <w:numPr>
                <w:ilvl w:val="0"/>
                <w:numId w:val="20"/>
              </w:numPr>
              <w:tabs>
                <w:tab w:val="left" w:pos="715"/>
              </w:tabs>
              <w:ind w:left="0" w:firstLine="290"/>
              <w:jc w:val="both"/>
            </w:pPr>
            <w:r w:rsidRPr="000902E6">
              <w:t xml:space="preserve">Лицензионный договор. </w:t>
            </w:r>
          </w:p>
          <w:p w14:paraId="3E59FC68" w14:textId="018E8320" w:rsidR="004A3068" w:rsidRPr="000902E6" w:rsidRDefault="004A3068" w:rsidP="004A3068">
            <w:pPr>
              <w:pStyle w:val="a6"/>
              <w:numPr>
                <w:ilvl w:val="0"/>
                <w:numId w:val="20"/>
              </w:numPr>
              <w:tabs>
                <w:tab w:val="left" w:pos="715"/>
              </w:tabs>
              <w:ind w:left="0" w:firstLine="290"/>
              <w:jc w:val="both"/>
            </w:pPr>
            <w:r w:rsidRPr="000902E6">
              <w:t>Договор авторского заказа.</w:t>
            </w:r>
          </w:p>
          <w:p w14:paraId="1D34F2A2" w14:textId="77777777" w:rsidR="004A3068" w:rsidRPr="000902E6" w:rsidRDefault="004A3068" w:rsidP="004A3068">
            <w:pPr>
              <w:pStyle w:val="a6"/>
              <w:numPr>
                <w:ilvl w:val="0"/>
                <w:numId w:val="20"/>
              </w:numPr>
              <w:tabs>
                <w:tab w:val="left" w:pos="715"/>
              </w:tabs>
              <w:ind w:left="0" w:firstLine="290"/>
              <w:jc w:val="both"/>
            </w:pPr>
            <w:r w:rsidRPr="000902E6">
              <w:t>Интервью как объект авторского права.</w:t>
            </w:r>
          </w:p>
          <w:p w14:paraId="134CE3F5" w14:textId="77777777" w:rsidR="004A3068" w:rsidRPr="000902E6" w:rsidRDefault="004A3068" w:rsidP="004A3068">
            <w:pPr>
              <w:pStyle w:val="a6"/>
              <w:numPr>
                <w:ilvl w:val="0"/>
                <w:numId w:val="20"/>
              </w:numPr>
              <w:tabs>
                <w:tab w:val="left" w:pos="715"/>
              </w:tabs>
              <w:ind w:left="0" w:firstLine="290"/>
              <w:jc w:val="both"/>
            </w:pPr>
            <w:r w:rsidRPr="000902E6">
              <w:t>Авторские права на программы передач и новости.</w:t>
            </w:r>
          </w:p>
          <w:p w14:paraId="3C3C508C" w14:textId="77777777" w:rsidR="00AE72D6" w:rsidRPr="000902E6" w:rsidRDefault="004A3068" w:rsidP="004A3068">
            <w:pPr>
              <w:pStyle w:val="a6"/>
              <w:numPr>
                <w:ilvl w:val="0"/>
                <w:numId w:val="20"/>
              </w:numPr>
              <w:tabs>
                <w:tab w:val="left" w:pos="715"/>
              </w:tabs>
              <w:ind w:left="0" w:firstLine="290"/>
              <w:jc w:val="both"/>
              <w:rPr>
                <w:sz w:val="28"/>
                <w:szCs w:val="28"/>
              </w:rPr>
            </w:pPr>
            <w:r w:rsidRPr="000902E6">
              <w:t>Порядок использования фотоматериалов</w:t>
            </w:r>
            <w:r w:rsidRPr="000902E6">
              <w:rPr>
                <w:sz w:val="28"/>
                <w:szCs w:val="28"/>
              </w:rPr>
              <w:t xml:space="preserve">. </w:t>
            </w:r>
          </w:p>
          <w:p w14:paraId="70EACEE4" w14:textId="77777777" w:rsidR="00407BDB" w:rsidRPr="000902E6" w:rsidRDefault="00407BDB" w:rsidP="00407BDB">
            <w:pPr>
              <w:rPr>
                <w:b/>
              </w:rPr>
            </w:pPr>
            <w:r w:rsidRPr="000902E6">
              <w:rPr>
                <w:b/>
              </w:rPr>
              <w:t>Рекомендуемые источники</w:t>
            </w:r>
          </w:p>
          <w:p w14:paraId="7B0FFE54" w14:textId="76F338CD" w:rsidR="00407BDB" w:rsidRPr="000902E6" w:rsidRDefault="00407BDB" w:rsidP="00407BDB">
            <w:pPr>
              <w:rPr>
                <w:b/>
              </w:rPr>
            </w:pPr>
            <w:r w:rsidRPr="000902E6">
              <w:rPr>
                <w:b/>
              </w:rPr>
              <w:t xml:space="preserve">из раздела 8: </w:t>
            </w:r>
            <w:r w:rsidR="00A21A8F" w:rsidRPr="000902E6">
              <w:rPr>
                <w:b/>
              </w:rPr>
              <w:t>12, 14</w:t>
            </w:r>
          </w:p>
          <w:p w14:paraId="6FCBD307" w14:textId="77777777" w:rsidR="00407BDB" w:rsidRDefault="00407BDB" w:rsidP="009C36A4">
            <w:pPr>
              <w:rPr>
                <w:b/>
              </w:rPr>
            </w:pPr>
            <w:r w:rsidRPr="000902E6">
              <w:rPr>
                <w:b/>
              </w:rPr>
              <w:t>из раздела 9:</w:t>
            </w:r>
            <w:r w:rsidR="00A21A8F" w:rsidRPr="000902E6">
              <w:rPr>
                <w:b/>
              </w:rPr>
              <w:t xml:space="preserve"> 2, 3, 11</w:t>
            </w:r>
          </w:p>
          <w:p w14:paraId="3BD0C672" w14:textId="42EF4235" w:rsidR="009C36A4" w:rsidRPr="009C36A4" w:rsidRDefault="009C36A4" w:rsidP="009C36A4">
            <w:pPr>
              <w:rPr>
                <w:b/>
              </w:rPr>
            </w:pPr>
          </w:p>
        </w:tc>
        <w:tc>
          <w:tcPr>
            <w:tcW w:w="1983" w:type="dxa"/>
          </w:tcPr>
          <w:p w14:paraId="5359C92C" w14:textId="0D036DFF" w:rsidR="00AE72D6" w:rsidRPr="000902E6" w:rsidRDefault="00AE72D6" w:rsidP="00AE72D6">
            <w:r w:rsidRPr="000902E6">
              <w:lastRenderedPageBreak/>
              <w:t>Устный опрос, презентации и доклады, групповое обсуждение, тестирование</w:t>
            </w:r>
          </w:p>
        </w:tc>
      </w:tr>
      <w:tr w:rsidR="004A3068" w14:paraId="1DCEE602" w14:textId="77777777" w:rsidTr="009C36A4">
        <w:tc>
          <w:tcPr>
            <w:tcW w:w="2149" w:type="dxa"/>
          </w:tcPr>
          <w:p w14:paraId="386A4A33" w14:textId="255A9001" w:rsidR="00AE72D6" w:rsidRPr="000902E6" w:rsidRDefault="00AE72D6" w:rsidP="004A3068">
            <w:pPr>
              <w:widowControl w:val="0"/>
              <w:jc w:val="both"/>
            </w:pPr>
            <w:r w:rsidRPr="000902E6">
              <w:t>Тема 6. Правовое регулирование рекламы в СМИ.</w:t>
            </w:r>
          </w:p>
        </w:tc>
        <w:tc>
          <w:tcPr>
            <w:tcW w:w="6783" w:type="dxa"/>
          </w:tcPr>
          <w:p w14:paraId="3866DAC6" w14:textId="649FFAD4" w:rsidR="004A3068" w:rsidRPr="000902E6" w:rsidRDefault="004A3068" w:rsidP="004A3068">
            <w:pPr>
              <w:pStyle w:val="a6"/>
              <w:numPr>
                <w:ilvl w:val="0"/>
                <w:numId w:val="21"/>
              </w:numPr>
              <w:ind w:left="0" w:firstLine="290"/>
              <w:jc w:val="both"/>
            </w:pPr>
            <w:r w:rsidRPr="000902E6">
              <w:t>Понятие и признаки реклама.</w:t>
            </w:r>
          </w:p>
          <w:p w14:paraId="686694AB" w14:textId="64D96C0F" w:rsidR="004A3068" w:rsidRPr="000902E6" w:rsidRDefault="004A3068" w:rsidP="004A3068">
            <w:pPr>
              <w:pStyle w:val="a6"/>
              <w:numPr>
                <w:ilvl w:val="0"/>
                <w:numId w:val="21"/>
              </w:numPr>
              <w:ind w:left="0" w:firstLine="290"/>
              <w:jc w:val="both"/>
            </w:pPr>
            <w:r w:rsidRPr="000902E6">
              <w:t>Требования к рекламе.</w:t>
            </w:r>
          </w:p>
          <w:p w14:paraId="2BA7AF4E" w14:textId="5AFD099E" w:rsidR="004A3068" w:rsidRPr="000902E6" w:rsidRDefault="004A3068" w:rsidP="004A3068">
            <w:pPr>
              <w:pStyle w:val="a6"/>
              <w:numPr>
                <w:ilvl w:val="0"/>
                <w:numId w:val="21"/>
              </w:numPr>
              <w:ind w:left="0" w:firstLine="290"/>
              <w:jc w:val="both"/>
            </w:pPr>
            <w:r w:rsidRPr="000902E6">
              <w:t xml:space="preserve">Отличие рекламы от информации. </w:t>
            </w:r>
          </w:p>
          <w:p w14:paraId="66E35C34" w14:textId="6025F7FE" w:rsidR="004A3068" w:rsidRPr="000902E6" w:rsidRDefault="004A3068" w:rsidP="004A3068">
            <w:pPr>
              <w:pStyle w:val="a6"/>
              <w:numPr>
                <w:ilvl w:val="0"/>
                <w:numId w:val="21"/>
              </w:numPr>
              <w:ind w:left="0" w:firstLine="290"/>
              <w:jc w:val="both"/>
            </w:pPr>
            <w:r w:rsidRPr="000902E6">
              <w:t>Отличие рекламы от публичной оферты.</w:t>
            </w:r>
          </w:p>
          <w:p w14:paraId="768D749A" w14:textId="77777777" w:rsidR="004A3068" w:rsidRPr="000902E6" w:rsidRDefault="004A3068" w:rsidP="004A3068">
            <w:pPr>
              <w:pStyle w:val="a6"/>
              <w:numPr>
                <w:ilvl w:val="0"/>
                <w:numId w:val="21"/>
              </w:numPr>
              <w:ind w:left="0" w:firstLine="290"/>
              <w:jc w:val="both"/>
            </w:pPr>
            <w:r w:rsidRPr="000902E6">
              <w:t xml:space="preserve">Недобросовестная реклама. </w:t>
            </w:r>
          </w:p>
          <w:p w14:paraId="3B552E54" w14:textId="0413616E" w:rsidR="004A3068" w:rsidRPr="000902E6" w:rsidRDefault="004A3068" w:rsidP="004A3068">
            <w:pPr>
              <w:pStyle w:val="a6"/>
              <w:numPr>
                <w:ilvl w:val="0"/>
                <w:numId w:val="21"/>
              </w:numPr>
              <w:ind w:left="0" w:firstLine="290"/>
              <w:jc w:val="both"/>
            </w:pPr>
            <w:r w:rsidRPr="000902E6">
              <w:t xml:space="preserve">Недостоверная реклама. </w:t>
            </w:r>
          </w:p>
          <w:p w14:paraId="6F718337" w14:textId="77777777" w:rsidR="00AE72D6" w:rsidRPr="000902E6" w:rsidRDefault="004A3068" w:rsidP="004A3068">
            <w:pPr>
              <w:pStyle w:val="a6"/>
              <w:numPr>
                <w:ilvl w:val="0"/>
                <w:numId w:val="21"/>
              </w:numPr>
              <w:ind w:left="0" w:firstLine="290"/>
              <w:jc w:val="both"/>
            </w:pPr>
            <w:r w:rsidRPr="000902E6">
              <w:t>Договоры в области рекламы.</w:t>
            </w:r>
          </w:p>
          <w:p w14:paraId="70C3CF09" w14:textId="77777777" w:rsidR="00407BDB" w:rsidRPr="000902E6" w:rsidRDefault="00407BDB" w:rsidP="00407BDB">
            <w:pPr>
              <w:rPr>
                <w:b/>
              </w:rPr>
            </w:pPr>
            <w:r w:rsidRPr="000902E6">
              <w:rPr>
                <w:b/>
              </w:rPr>
              <w:t>Рекомендуемые источники</w:t>
            </w:r>
          </w:p>
          <w:p w14:paraId="22EA886E" w14:textId="31B39089" w:rsidR="00407BDB" w:rsidRPr="000902E6" w:rsidRDefault="00407BDB" w:rsidP="00407BDB">
            <w:pPr>
              <w:rPr>
                <w:b/>
              </w:rPr>
            </w:pPr>
            <w:r w:rsidRPr="000902E6">
              <w:rPr>
                <w:b/>
              </w:rPr>
              <w:t xml:space="preserve">из раздела 8: </w:t>
            </w:r>
            <w:r w:rsidR="00A21A8F" w:rsidRPr="000902E6">
              <w:rPr>
                <w:b/>
              </w:rPr>
              <w:t>12</w:t>
            </w:r>
          </w:p>
          <w:p w14:paraId="1A8096B1" w14:textId="28E6D026" w:rsidR="00407BDB" w:rsidRPr="000902E6" w:rsidRDefault="00407BDB" w:rsidP="00407BDB">
            <w:pPr>
              <w:rPr>
                <w:b/>
              </w:rPr>
            </w:pPr>
            <w:r w:rsidRPr="000902E6">
              <w:rPr>
                <w:b/>
              </w:rPr>
              <w:t>из раздела 9:</w:t>
            </w:r>
            <w:r w:rsidR="00A21A8F" w:rsidRPr="000902E6">
              <w:rPr>
                <w:b/>
              </w:rPr>
              <w:t xml:space="preserve"> 2, 5, 6, 11</w:t>
            </w:r>
          </w:p>
          <w:p w14:paraId="60AD5B58" w14:textId="313C400A" w:rsidR="00407BDB" w:rsidRPr="000902E6" w:rsidRDefault="00407BDB" w:rsidP="00407BDB">
            <w:pPr>
              <w:pStyle w:val="a6"/>
              <w:ind w:left="290"/>
              <w:jc w:val="both"/>
            </w:pPr>
          </w:p>
        </w:tc>
        <w:tc>
          <w:tcPr>
            <w:tcW w:w="1983" w:type="dxa"/>
          </w:tcPr>
          <w:p w14:paraId="7596307B" w14:textId="69EEFC00" w:rsidR="00AE72D6" w:rsidRPr="00AE72D6" w:rsidRDefault="00AE72D6" w:rsidP="00AE72D6">
            <w:r w:rsidRPr="000902E6">
              <w:t>Устный опрос, презентации и доклады, групповое обсуждение</w:t>
            </w:r>
          </w:p>
        </w:tc>
      </w:tr>
    </w:tbl>
    <w:p w14:paraId="467795D8" w14:textId="77777777" w:rsidR="002A2809" w:rsidRPr="005532E3" w:rsidRDefault="002A2809" w:rsidP="00F95658">
      <w:pPr>
        <w:keepNext/>
        <w:ind w:firstLine="709"/>
        <w:jc w:val="both"/>
        <w:rPr>
          <w:sz w:val="28"/>
          <w:szCs w:val="28"/>
        </w:rPr>
      </w:pPr>
    </w:p>
    <w:p w14:paraId="74BC6033" w14:textId="77777777"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работы обучающихся по </w:t>
      </w:r>
      <w:r w:rsidR="00606047" w:rsidRPr="005532E3">
        <w:rPr>
          <w:b/>
          <w:bCs/>
          <w:sz w:val="28"/>
          <w:szCs w:val="28"/>
        </w:rPr>
        <w:t>дисциплине</w:t>
      </w:r>
    </w:p>
    <w:p w14:paraId="79C37178" w14:textId="77777777" w:rsidR="008E5DB9" w:rsidRPr="00F36684" w:rsidRDefault="008E5DB9" w:rsidP="004A3068">
      <w:pPr>
        <w:widowControl w:val="0"/>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2DC51ACC" w14:textId="026EA401" w:rsidR="00411845" w:rsidRPr="005532E3" w:rsidRDefault="00411845" w:rsidP="00F95658">
      <w:pPr>
        <w:ind w:firstLine="709"/>
        <w:jc w:val="both"/>
        <w:rPr>
          <w:sz w:val="28"/>
          <w:szCs w:val="28"/>
        </w:rPr>
      </w:pPr>
    </w:p>
    <w:tbl>
      <w:tblPr>
        <w:tblW w:w="535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237"/>
        <w:gridCol w:w="2410"/>
      </w:tblGrid>
      <w:tr w:rsidR="007E3FEC" w:rsidRPr="005532E3" w14:paraId="6142EFB9" w14:textId="77777777" w:rsidTr="004B4A3A">
        <w:tc>
          <w:tcPr>
            <w:tcW w:w="1039" w:type="pct"/>
            <w:shd w:val="clear" w:color="auto" w:fill="auto"/>
          </w:tcPr>
          <w:p w14:paraId="7DA1BCD4" w14:textId="4B128709" w:rsidR="007E3FEC" w:rsidRPr="005532E3" w:rsidRDefault="007E3FEC" w:rsidP="004B4A3A">
            <w:pPr>
              <w:widowControl w:val="0"/>
              <w:jc w:val="center"/>
            </w:pPr>
            <w:r w:rsidRPr="005532E3">
              <w:rPr>
                <w:b/>
              </w:rPr>
              <w:t xml:space="preserve">Наименование </w:t>
            </w:r>
            <w:r w:rsidR="00596CE9">
              <w:rPr>
                <w:b/>
              </w:rPr>
              <w:t xml:space="preserve">тем </w:t>
            </w:r>
            <w:r w:rsidRPr="005532E3">
              <w:rPr>
                <w:b/>
              </w:rPr>
              <w:t>дисциплин</w:t>
            </w:r>
            <w:r w:rsidR="00596CE9">
              <w:rPr>
                <w:b/>
              </w:rPr>
              <w:t>ы</w:t>
            </w:r>
          </w:p>
        </w:tc>
        <w:tc>
          <w:tcPr>
            <w:tcW w:w="2857" w:type="pct"/>
            <w:shd w:val="clear" w:color="auto" w:fill="auto"/>
          </w:tcPr>
          <w:p w14:paraId="40D5FE1D" w14:textId="77777777" w:rsidR="007E3FEC" w:rsidRPr="005532E3" w:rsidRDefault="00596CE9" w:rsidP="004A3068">
            <w:pPr>
              <w:widowControl w:val="0"/>
              <w:jc w:val="center"/>
              <w:rPr>
                <w:b/>
              </w:rPr>
            </w:pPr>
            <w:r>
              <w:rPr>
                <w:b/>
              </w:rPr>
              <w:t>Перечень вопросов</w:t>
            </w:r>
            <w:r w:rsidR="007E3FEC" w:rsidRPr="005532E3">
              <w:rPr>
                <w:b/>
              </w:rPr>
              <w:t>, отводимых на самостоятельное освоение</w:t>
            </w:r>
          </w:p>
        </w:tc>
        <w:tc>
          <w:tcPr>
            <w:tcW w:w="1104" w:type="pct"/>
          </w:tcPr>
          <w:p w14:paraId="6C8263FE" w14:textId="77777777" w:rsidR="007E3FEC" w:rsidRPr="005532E3" w:rsidRDefault="007E3FEC" w:rsidP="004A3068">
            <w:pPr>
              <w:widowControl w:val="0"/>
              <w:jc w:val="center"/>
              <w:rPr>
                <w:b/>
              </w:rPr>
            </w:pPr>
            <w:r w:rsidRPr="005532E3">
              <w:rPr>
                <w:b/>
              </w:rPr>
              <w:t>Формы внеаудиторной самостоятельной работы</w:t>
            </w:r>
          </w:p>
        </w:tc>
      </w:tr>
      <w:tr w:rsidR="00AE72D6" w:rsidRPr="005532E3" w14:paraId="6DBD6FBB" w14:textId="77777777" w:rsidTr="004B4A3A">
        <w:tc>
          <w:tcPr>
            <w:tcW w:w="1039" w:type="pct"/>
            <w:shd w:val="clear" w:color="auto" w:fill="auto"/>
          </w:tcPr>
          <w:p w14:paraId="5FF36E23" w14:textId="33E34B79" w:rsidR="00AE72D6" w:rsidRPr="005532E3" w:rsidRDefault="00AE72D6" w:rsidP="004A3068">
            <w:pPr>
              <w:widowControl w:val="0"/>
              <w:jc w:val="both"/>
            </w:pPr>
            <w:r w:rsidRPr="00AE72D6">
              <w:t>Тема 1. Система источников правового регулирования журналисткой деятельности.</w:t>
            </w:r>
          </w:p>
        </w:tc>
        <w:tc>
          <w:tcPr>
            <w:tcW w:w="2857" w:type="pct"/>
            <w:shd w:val="clear" w:color="auto" w:fill="auto"/>
          </w:tcPr>
          <w:p w14:paraId="18D51E11" w14:textId="78C03ADA" w:rsidR="00AE72D6" w:rsidRPr="004A3068" w:rsidRDefault="004A3068" w:rsidP="004A3068">
            <w:pPr>
              <w:widowControl w:val="0"/>
              <w:jc w:val="both"/>
            </w:pPr>
            <w:r w:rsidRPr="004A3068">
              <w:t>История развития законодательства о средствах массовой информации и журналистской деятельности. Печатная деятельность при Петре I. Указ о вольных типографиях, Указ о печати, обязательная предварительная цензура при Екатерине II. Цензурная политика Павла I Устав о цензуре 1804 г. «Чугунный устав» 1826 г. Устав 1828 г. Политика Александра II, Указ о даровании некоторых облегчений и удобств отечественной печати 1865 г. Реакционная политика: Устав о цензуре и печати 1890 г. Политика Николая II: Манифест 17 октября, указ «Об утверждении временного положения о военной цензуре». Правовое регулирование СМИ после 1917 года: Декрет «О революционном трибунале печати». Правовое регулирование в РСФСР. СМИ в период «Перестройки».</w:t>
            </w:r>
          </w:p>
        </w:tc>
        <w:tc>
          <w:tcPr>
            <w:tcW w:w="1104" w:type="pct"/>
          </w:tcPr>
          <w:p w14:paraId="42EF347D" w14:textId="3E232CAB" w:rsidR="00AE72D6" w:rsidRPr="00AE72D6" w:rsidRDefault="00AE72D6" w:rsidP="004A3068">
            <w:pPr>
              <w:widowControl w:val="0"/>
            </w:pPr>
            <w:r w:rsidRPr="00AE72D6">
              <w:t>Подготовка презентаций и докладов, решение задач, тестирование, анализ нормативно-правовых актов</w:t>
            </w:r>
          </w:p>
        </w:tc>
      </w:tr>
      <w:tr w:rsidR="00AE72D6" w:rsidRPr="005532E3" w14:paraId="60489DF9" w14:textId="77777777" w:rsidTr="004B4A3A">
        <w:tc>
          <w:tcPr>
            <w:tcW w:w="1039" w:type="pct"/>
            <w:shd w:val="clear" w:color="auto" w:fill="auto"/>
          </w:tcPr>
          <w:p w14:paraId="17744E59" w14:textId="5FED819A" w:rsidR="00AE72D6" w:rsidRPr="005532E3" w:rsidRDefault="00AE72D6" w:rsidP="004A3068">
            <w:pPr>
              <w:widowControl w:val="0"/>
              <w:jc w:val="both"/>
            </w:pPr>
            <w:r w:rsidRPr="00AE72D6">
              <w:t>Тема 2. Государственное регулирование распространения средств массовой информации.</w:t>
            </w:r>
          </w:p>
        </w:tc>
        <w:tc>
          <w:tcPr>
            <w:tcW w:w="2857" w:type="pct"/>
            <w:shd w:val="clear" w:color="auto" w:fill="auto"/>
          </w:tcPr>
          <w:p w14:paraId="67AA1B60" w14:textId="77777777" w:rsidR="004A3068" w:rsidRPr="004A3068" w:rsidRDefault="004A3068" w:rsidP="004A3068">
            <w:pPr>
              <w:jc w:val="both"/>
            </w:pPr>
            <w:r w:rsidRPr="004A3068">
              <w:t xml:space="preserve">Основы политики Российской </w:t>
            </w:r>
            <w:proofErr w:type="gramStart"/>
            <w:r w:rsidRPr="004A3068">
              <w:t>Федерации  в</w:t>
            </w:r>
            <w:proofErr w:type="gramEnd"/>
            <w:r w:rsidRPr="004A3068">
              <w:t xml:space="preserve"> области средств массовой информации. Доктрина информационной безопасности.</w:t>
            </w:r>
          </w:p>
          <w:p w14:paraId="63EE7815" w14:textId="4CE3046D" w:rsidR="00AE72D6" w:rsidRPr="004A3068" w:rsidRDefault="00AE72D6" w:rsidP="004A3068">
            <w:pPr>
              <w:ind w:firstLine="709"/>
              <w:jc w:val="both"/>
            </w:pPr>
          </w:p>
        </w:tc>
        <w:tc>
          <w:tcPr>
            <w:tcW w:w="1104" w:type="pct"/>
          </w:tcPr>
          <w:p w14:paraId="4E81AFF8" w14:textId="3420929A" w:rsidR="00AE72D6" w:rsidRPr="005532E3" w:rsidRDefault="00AE72D6" w:rsidP="004A3068">
            <w:pPr>
              <w:widowControl w:val="0"/>
              <w:rPr>
                <w:b/>
              </w:rPr>
            </w:pPr>
            <w:r w:rsidRPr="00E90778">
              <w:t>Подготовка презентаций и докладов, решение задач, тестирование, анализ нормативно-правовых актов</w:t>
            </w:r>
          </w:p>
        </w:tc>
      </w:tr>
      <w:tr w:rsidR="00AE72D6" w:rsidRPr="005532E3" w14:paraId="42B1A680" w14:textId="77777777" w:rsidTr="004B4A3A">
        <w:tc>
          <w:tcPr>
            <w:tcW w:w="1039" w:type="pct"/>
            <w:shd w:val="clear" w:color="auto" w:fill="auto"/>
          </w:tcPr>
          <w:p w14:paraId="77C10FDD" w14:textId="620BB4D0" w:rsidR="00AE72D6" w:rsidRPr="005532E3" w:rsidRDefault="00AE72D6" w:rsidP="004A3068">
            <w:pPr>
              <w:widowControl w:val="0"/>
              <w:jc w:val="both"/>
            </w:pPr>
            <w:r w:rsidRPr="00AE72D6">
              <w:t xml:space="preserve">Тема 3. Правовое регулирование </w:t>
            </w:r>
            <w:r w:rsidR="004A3068">
              <w:t xml:space="preserve">организационной и финансово-хозяйственной </w:t>
            </w:r>
            <w:r w:rsidRPr="00AE72D6">
              <w:t>деятельности средств массовой информации.</w:t>
            </w:r>
          </w:p>
        </w:tc>
        <w:tc>
          <w:tcPr>
            <w:tcW w:w="2857" w:type="pct"/>
            <w:shd w:val="clear" w:color="auto" w:fill="auto"/>
          </w:tcPr>
          <w:p w14:paraId="448A77B6" w14:textId="4D8047D6" w:rsidR="00AE72D6" w:rsidRPr="004A3068" w:rsidRDefault="004A3068" w:rsidP="004A3068">
            <w:pPr>
              <w:widowControl w:val="0"/>
              <w:jc w:val="both"/>
            </w:pPr>
            <w:r w:rsidRPr="004A3068">
              <w:t>Понятие и сущность информации и массовой информации как объекта гражданских правоотношений. Общедоступная и конфиденциальная информация. Злоупотребление свободой массовой информации.</w:t>
            </w:r>
          </w:p>
        </w:tc>
        <w:tc>
          <w:tcPr>
            <w:tcW w:w="1104" w:type="pct"/>
          </w:tcPr>
          <w:p w14:paraId="0F1F66A6" w14:textId="049307D2" w:rsidR="00AE72D6" w:rsidRPr="005532E3" w:rsidRDefault="00AE72D6" w:rsidP="004A3068">
            <w:pPr>
              <w:widowControl w:val="0"/>
              <w:rPr>
                <w:b/>
              </w:rPr>
            </w:pPr>
            <w:r w:rsidRPr="00E90778">
              <w:t>Подготовка презентаций и докладов, решение задач, тестирование, анализ нормативно-правовых актов</w:t>
            </w:r>
          </w:p>
        </w:tc>
      </w:tr>
      <w:tr w:rsidR="00AE72D6" w:rsidRPr="005532E3" w14:paraId="64D78CBF" w14:textId="77777777" w:rsidTr="004B4A3A">
        <w:tc>
          <w:tcPr>
            <w:tcW w:w="1039" w:type="pct"/>
            <w:shd w:val="clear" w:color="auto" w:fill="auto"/>
          </w:tcPr>
          <w:p w14:paraId="0A05DB3B" w14:textId="374DD979" w:rsidR="00AE72D6" w:rsidRPr="005532E3" w:rsidRDefault="00AE72D6" w:rsidP="004A3068">
            <w:pPr>
              <w:widowControl w:val="0"/>
              <w:jc w:val="both"/>
            </w:pPr>
            <w:r w:rsidRPr="00AE72D6">
              <w:t xml:space="preserve">Тема 4. Правовой </w:t>
            </w:r>
            <w:r w:rsidRPr="00AE72D6">
              <w:lastRenderedPageBreak/>
              <w:t>статус журналиста.</w:t>
            </w:r>
          </w:p>
        </w:tc>
        <w:tc>
          <w:tcPr>
            <w:tcW w:w="2857" w:type="pct"/>
            <w:shd w:val="clear" w:color="auto" w:fill="auto"/>
          </w:tcPr>
          <w:p w14:paraId="31B0A11B" w14:textId="77777777" w:rsidR="004A3068" w:rsidRPr="004A3068" w:rsidRDefault="004A3068" w:rsidP="004A3068">
            <w:pPr>
              <w:jc w:val="both"/>
            </w:pPr>
            <w:r w:rsidRPr="004A3068">
              <w:lastRenderedPageBreak/>
              <w:t>Этические стандарты журналисткой деятельности.</w:t>
            </w:r>
          </w:p>
          <w:p w14:paraId="1DB8126B" w14:textId="1AF02560" w:rsidR="00AE72D6" w:rsidRPr="004A3068" w:rsidRDefault="004A3068" w:rsidP="004A3068">
            <w:pPr>
              <w:jc w:val="both"/>
            </w:pPr>
            <w:r w:rsidRPr="004A3068">
              <w:lastRenderedPageBreak/>
              <w:t xml:space="preserve">Особенности распространения </w:t>
            </w:r>
            <w:proofErr w:type="spellStart"/>
            <w:r w:rsidRPr="004A3068">
              <w:t>блогером</w:t>
            </w:r>
            <w:proofErr w:type="spellEnd"/>
            <w:r w:rsidRPr="004A3068">
              <w:t xml:space="preserve"> информации.</w:t>
            </w:r>
          </w:p>
        </w:tc>
        <w:tc>
          <w:tcPr>
            <w:tcW w:w="1104" w:type="pct"/>
          </w:tcPr>
          <w:p w14:paraId="39A75E40" w14:textId="643EF9DE" w:rsidR="00AE72D6" w:rsidRPr="005532E3" w:rsidRDefault="00AE72D6" w:rsidP="004A3068">
            <w:pPr>
              <w:widowControl w:val="0"/>
              <w:rPr>
                <w:b/>
              </w:rPr>
            </w:pPr>
            <w:r w:rsidRPr="00E90778">
              <w:lastRenderedPageBreak/>
              <w:t xml:space="preserve">Подготовка </w:t>
            </w:r>
            <w:r w:rsidRPr="00E90778">
              <w:lastRenderedPageBreak/>
              <w:t>презентаций и докладов, решение задач, тестирование, анализ нормативно-правовых актов</w:t>
            </w:r>
          </w:p>
        </w:tc>
      </w:tr>
      <w:tr w:rsidR="00AE72D6" w:rsidRPr="005532E3" w14:paraId="6B4C73E7" w14:textId="77777777" w:rsidTr="004B4A3A">
        <w:tc>
          <w:tcPr>
            <w:tcW w:w="1039" w:type="pct"/>
            <w:shd w:val="clear" w:color="auto" w:fill="auto"/>
          </w:tcPr>
          <w:p w14:paraId="35CCD08E" w14:textId="409CD25F" w:rsidR="00AE72D6" w:rsidRPr="005532E3" w:rsidRDefault="00AE72D6" w:rsidP="004A3068">
            <w:pPr>
              <w:widowControl w:val="0"/>
              <w:jc w:val="both"/>
            </w:pPr>
            <w:r w:rsidRPr="00AE72D6">
              <w:lastRenderedPageBreak/>
              <w:t>Тема 5. Интеллектуальные права в журналисткой деятельности.</w:t>
            </w:r>
          </w:p>
        </w:tc>
        <w:tc>
          <w:tcPr>
            <w:tcW w:w="2857" w:type="pct"/>
            <w:shd w:val="clear" w:color="auto" w:fill="auto"/>
          </w:tcPr>
          <w:p w14:paraId="59CDC03A" w14:textId="77777777" w:rsidR="004A3068" w:rsidRPr="004A3068" w:rsidRDefault="004A3068" w:rsidP="004A3068">
            <w:pPr>
              <w:jc w:val="both"/>
            </w:pPr>
            <w:r w:rsidRPr="004A3068">
              <w:t xml:space="preserve">Интеллектуальная собственность: понятие, виды. </w:t>
            </w:r>
          </w:p>
          <w:p w14:paraId="0D69A836" w14:textId="09061844" w:rsidR="00AE72D6" w:rsidRPr="004A3068" w:rsidRDefault="004A3068" w:rsidP="004A3068">
            <w:pPr>
              <w:jc w:val="both"/>
            </w:pPr>
            <w:r w:rsidRPr="004A3068">
              <w:t>Исключительные права. Воспроизведение произведения. Распространение произведения. Публичный показ. Импорт. Прокат. Сообщение в эфир. Сообщение по кабелю. Ретрансляция  др.</w:t>
            </w:r>
          </w:p>
        </w:tc>
        <w:tc>
          <w:tcPr>
            <w:tcW w:w="1104" w:type="pct"/>
          </w:tcPr>
          <w:p w14:paraId="2966E42E" w14:textId="4E4A4C31" w:rsidR="00AE72D6" w:rsidRPr="005532E3" w:rsidRDefault="00AE72D6" w:rsidP="004A3068">
            <w:pPr>
              <w:widowControl w:val="0"/>
              <w:rPr>
                <w:b/>
              </w:rPr>
            </w:pPr>
            <w:r w:rsidRPr="00E90778">
              <w:t>Подготовка презентаций и докладов, решение задач, тестирование, анализ нормативно-правовых актов</w:t>
            </w:r>
          </w:p>
        </w:tc>
      </w:tr>
      <w:tr w:rsidR="00AE72D6" w:rsidRPr="005532E3" w14:paraId="06ED8AB4" w14:textId="77777777" w:rsidTr="004B4A3A">
        <w:tc>
          <w:tcPr>
            <w:tcW w:w="1039" w:type="pct"/>
            <w:shd w:val="clear" w:color="auto" w:fill="auto"/>
          </w:tcPr>
          <w:p w14:paraId="303FE2A8" w14:textId="5B3F5110" w:rsidR="00AE72D6" w:rsidRPr="005532E3" w:rsidRDefault="00AE72D6" w:rsidP="004A3068">
            <w:pPr>
              <w:widowControl w:val="0"/>
              <w:jc w:val="both"/>
            </w:pPr>
            <w:r w:rsidRPr="00AE72D6">
              <w:t>Тема 6. Правовое регулирование рекламы в СМИ.</w:t>
            </w:r>
          </w:p>
        </w:tc>
        <w:tc>
          <w:tcPr>
            <w:tcW w:w="2857" w:type="pct"/>
            <w:shd w:val="clear" w:color="auto" w:fill="auto"/>
          </w:tcPr>
          <w:p w14:paraId="7A3A0FEF" w14:textId="77777777" w:rsidR="004A3068" w:rsidRPr="004A3068" w:rsidRDefault="004A3068" w:rsidP="004A3068">
            <w:pPr>
              <w:jc w:val="both"/>
            </w:pPr>
            <w:r w:rsidRPr="004A3068">
              <w:t>Понятие рекламы. Требования, предъявляемые к рекламе.</w:t>
            </w:r>
          </w:p>
          <w:p w14:paraId="3B34E6E9" w14:textId="77777777" w:rsidR="004A3068" w:rsidRPr="004A3068" w:rsidRDefault="004A3068" w:rsidP="004A3068">
            <w:pPr>
              <w:jc w:val="both"/>
            </w:pPr>
            <w:r w:rsidRPr="004A3068">
              <w:t>Договоры в области рекламы.</w:t>
            </w:r>
          </w:p>
          <w:p w14:paraId="1DE702E7" w14:textId="77777777" w:rsidR="00AE72D6" w:rsidRPr="004A3068" w:rsidRDefault="00AE72D6" w:rsidP="004A3068">
            <w:pPr>
              <w:widowControl w:val="0"/>
              <w:jc w:val="both"/>
            </w:pPr>
          </w:p>
        </w:tc>
        <w:tc>
          <w:tcPr>
            <w:tcW w:w="1104" w:type="pct"/>
          </w:tcPr>
          <w:p w14:paraId="4267106A" w14:textId="79B3E168" w:rsidR="00AE72D6" w:rsidRPr="005532E3" w:rsidRDefault="00AE72D6" w:rsidP="004A3068">
            <w:pPr>
              <w:widowControl w:val="0"/>
              <w:rPr>
                <w:b/>
              </w:rPr>
            </w:pPr>
            <w:r w:rsidRPr="00E90778">
              <w:t>Подготовка презентаций и докладов, решение задач, тестирование, анализ нормативно-правовых актов</w:t>
            </w:r>
          </w:p>
        </w:tc>
      </w:tr>
    </w:tbl>
    <w:p w14:paraId="4B6D6340" w14:textId="77777777" w:rsidR="006E12A8" w:rsidRDefault="006E12A8" w:rsidP="00F95658">
      <w:pPr>
        <w:keepNext/>
        <w:ind w:firstLine="709"/>
        <w:jc w:val="both"/>
        <w:rPr>
          <w:b/>
          <w:sz w:val="28"/>
          <w:szCs w:val="28"/>
        </w:rPr>
      </w:pPr>
    </w:p>
    <w:p w14:paraId="3405D060" w14:textId="2AD95D09" w:rsidR="00AE72D6" w:rsidRDefault="008E5DB9" w:rsidP="003B7347">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p>
    <w:p w14:paraId="7A117035" w14:textId="7F84D382" w:rsidR="00AE72D6" w:rsidRPr="00AE72D6" w:rsidRDefault="00AE72D6" w:rsidP="00AE72D6">
      <w:pPr>
        <w:ind w:firstLine="709"/>
        <w:jc w:val="both"/>
        <w:rPr>
          <w:sz w:val="28"/>
          <w:szCs w:val="28"/>
        </w:rPr>
      </w:pPr>
      <w:r w:rsidRPr="00AE72D6">
        <w:rPr>
          <w:sz w:val="28"/>
          <w:szCs w:val="28"/>
        </w:rPr>
        <w:t xml:space="preserve">В рамках дисциплины </w:t>
      </w:r>
      <w:r w:rsidRPr="009C36A4">
        <w:rPr>
          <w:sz w:val="28"/>
          <w:szCs w:val="28"/>
        </w:rPr>
        <w:t>«Правов</w:t>
      </w:r>
      <w:r w:rsidR="00481C0B" w:rsidRPr="009C36A4">
        <w:rPr>
          <w:sz w:val="28"/>
          <w:szCs w:val="28"/>
        </w:rPr>
        <w:t xml:space="preserve">ые основы </w:t>
      </w:r>
      <w:r w:rsidRPr="009C36A4">
        <w:rPr>
          <w:sz w:val="28"/>
          <w:szCs w:val="28"/>
        </w:rPr>
        <w:t>журналисткой</w:t>
      </w:r>
      <w:r w:rsidR="009C36A4">
        <w:rPr>
          <w:sz w:val="28"/>
          <w:szCs w:val="28"/>
        </w:rPr>
        <w:t xml:space="preserve"> </w:t>
      </w:r>
      <w:proofErr w:type="gramStart"/>
      <w:r>
        <w:rPr>
          <w:sz w:val="28"/>
          <w:szCs w:val="28"/>
        </w:rPr>
        <w:t>деятельности</w:t>
      </w:r>
      <w:r w:rsidRPr="00AE72D6">
        <w:rPr>
          <w:sz w:val="28"/>
          <w:szCs w:val="28"/>
        </w:rPr>
        <w:t>»  студент</w:t>
      </w:r>
      <w:proofErr w:type="gramEnd"/>
      <w:r w:rsidRPr="00AE72D6">
        <w:rPr>
          <w:sz w:val="28"/>
          <w:szCs w:val="28"/>
        </w:rPr>
        <w:t xml:space="preserve"> выполняет </w:t>
      </w:r>
      <w:r>
        <w:rPr>
          <w:sz w:val="28"/>
          <w:szCs w:val="28"/>
        </w:rPr>
        <w:t>контрольную работу</w:t>
      </w:r>
      <w:r w:rsidRPr="00AE72D6">
        <w:rPr>
          <w:sz w:val="28"/>
          <w:szCs w:val="28"/>
        </w:rPr>
        <w:t>.</w:t>
      </w:r>
      <w:r w:rsidR="00355FDF">
        <w:rPr>
          <w:sz w:val="28"/>
          <w:szCs w:val="28"/>
        </w:rPr>
        <w:t xml:space="preserve"> Контрольная работа охватывает основной материал дисциплины.</w:t>
      </w:r>
    </w:p>
    <w:p w14:paraId="55A16EA9" w14:textId="3FB7B18D" w:rsidR="00AE72D6" w:rsidRDefault="00AE72D6" w:rsidP="00AE72D6">
      <w:pPr>
        <w:rPr>
          <w:sz w:val="28"/>
          <w:szCs w:val="28"/>
        </w:rPr>
      </w:pPr>
    </w:p>
    <w:p w14:paraId="05233E7A" w14:textId="77777777" w:rsidR="001E6A0C" w:rsidRPr="00AE72D6" w:rsidRDefault="001E6A0C" w:rsidP="00AE72D6">
      <w:pPr>
        <w:rPr>
          <w:sz w:val="28"/>
          <w:szCs w:val="28"/>
        </w:rPr>
      </w:pPr>
    </w:p>
    <w:p w14:paraId="596B682E" w14:textId="591BF7BB" w:rsidR="00AE72D6" w:rsidRPr="00AE72D6" w:rsidRDefault="00AE72D6" w:rsidP="00AE72D6">
      <w:pPr>
        <w:jc w:val="center"/>
        <w:rPr>
          <w:b/>
          <w:sz w:val="28"/>
          <w:szCs w:val="28"/>
        </w:rPr>
      </w:pPr>
      <w:r w:rsidRPr="00AE72D6">
        <w:rPr>
          <w:b/>
          <w:sz w:val="28"/>
          <w:szCs w:val="28"/>
        </w:rPr>
        <w:t>Примерная тематика</w:t>
      </w:r>
      <w:r w:rsidR="004A3068">
        <w:rPr>
          <w:b/>
          <w:sz w:val="28"/>
          <w:szCs w:val="28"/>
        </w:rPr>
        <w:t xml:space="preserve"> контрольных работ</w:t>
      </w:r>
    </w:p>
    <w:p w14:paraId="4F7D5807" w14:textId="5522F8AD" w:rsidR="00AE72D6" w:rsidRDefault="004A3068" w:rsidP="00F72CA0">
      <w:pPr>
        <w:pStyle w:val="a6"/>
        <w:widowControl w:val="0"/>
        <w:numPr>
          <w:ilvl w:val="0"/>
          <w:numId w:val="22"/>
        </w:numPr>
        <w:ind w:left="1066" w:hanging="357"/>
        <w:jc w:val="both"/>
        <w:rPr>
          <w:sz w:val="28"/>
          <w:szCs w:val="28"/>
        </w:rPr>
      </w:pPr>
      <w:r>
        <w:rPr>
          <w:sz w:val="28"/>
          <w:szCs w:val="28"/>
        </w:rPr>
        <w:t>Конституционно-правовые основы журналисткой деятельности.</w:t>
      </w:r>
    </w:p>
    <w:p w14:paraId="39AAECA0" w14:textId="2E311BCF" w:rsidR="004A3068" w:rsidRDefault="004A3068" w:rsidP="00F72CA0">
      <w:pPr>
        <w:pStyle w:val="a6"/>
        <w:widowControl w:val="0"/>
        <w:numPr>
          <w:ilvl w:val="0"/>
          <w:numId w:val="22"/>
        </w:numPr>
        <w:ind w:left="1066" w:hanging="357"/>
        <w:jc w:val="both"/>
        <w:rPr>
          <w:sz w:val="28"/>
          <w:szCs w:val="28"/>
        </w:rPr>
      </w:pPr>
      <w:r>
        <w:rPr>
          <w:sz w:val="28"/>
          <w:szCs w:val="28"/>
        </w:rPr>
        <w:t>Гражданско-правовое регулирование журналисткой деятельности.</w:t>
      </w:r>
    </w:p>
    <w:p w14:paraId="2D04A6FF" w14:textId="4707BCA8" w:rsidR="004A3068" w:rsidRDefault="004A3068" w:rsidP="00F72CA0">
      <w:pPr>
        <w:pStyle w:val="a6"/>
        <w:widowControl w:val="0"/>
        <w:numPr>
          <w:ilvl w:val="0"/>
          <w:numId w:val="22"/>
        </w:numPr>
        <w:ind w:left="1066" w:hanging="357"/>
        <w:jc w:val="both"/>
        <w:rPr>
          <w:sz w:val="28"/>
          <w:szCs w:val="28"/>
        </w:rPr>
      </w:pPr>
      <w:r>
        <w:rPr>
          <w:sz w:val="28"/>
          <w:szCs w:val="28"/>
        </w:rPr>
        <w:t>Административно-правовое регулирование журналисткой деятельности.</w:t>
      </w:r>
    </w:p>
    <w:p w14:paraId="0EDD435D" w14:textId="646C67DA" w:rsidR="004A3068" w:rsidRDefault="004A3068" w:rsidP="00F72CA0">
      <w:pPr>
        <w:pStyle w:val="a6"/>
        <w:widowControl w:val="0"/>
        <w:numPr>
          <w:ilvl w:val="0"/>
          <w:numId w:val="22"/>
        </w:numPr>
        <w:ind w:left="1066" w:hanging="357"/>
        <w:jc w:val="both"/>
        <w:rPr>
          <w:sz w:val="28"/>
          <w:szCs w:val="28"/>
        </w:rPr>
      </w:pPr>
      <w:r>
        <w:rPr>
          <w:sz w:val="28"/>
          <w:szCs w:val="28"/>
        </w:rPr>
        <w:t>Право на свободу слова.</w:t>
      </w:r>
    </w:p>
    <w:p w14:paraId="2DD8F176" w14:textId="4E127F01" w:rsidR="004A3068" w:rsidRDefault="004A3068" w:rsidP="00F72CA0">
      <w:pPr>
        <w:pStyle w:val="a6"/>
        <w:widowControl w:val="0"/>
        <w:numPr>
          <w:ilvl w:val="0"/>
          <w:numId w:val="22"/>
        </w:numPr>
        <w:ind w:left="1066" w:hanging="357"/>
        <w:jc w:val="both"/>
        <w:rPr>
          <w:sz w:val="28"/>
          <w:szCs w:val="28"/>
        </w:rPr>
      </w:pPr>
      <w:r>
        <w:rPr>
          <w:sz w:val="28"/>
          <w:szCs w:val="28"/>
        </w:rPr>
        <w:t>Система источников правового регулирования журналисткой деятельности.</w:t>
      </w:r>
    </w:p>
    <w:p w14:paraId="369F2A9F" w14:textId="36CD3BEF" w:rsidR="004A3068" w:rsidRDefault="004A3068" w:rsidP="00F72CA0">
      <w:pPr>
        <w:pStyle w:val="a6"/>
        <w:widowControl w:val="0"/>
        <w:numPr>
          <w:ilvl w:val="0"/>
          <w:numId w:val="22"/>
        </w:numPr>
        <w:ind w:left="1066" w:hanging="357"/>
        <w:jc w:val="both"/>
        <w:rPr>
          <w:sz w:val="28"/>
          <w:szCs w:val="28"/>
        </w:rPr>
      </w:pPr>
      <w:r>
        <w:rPr>
          <w:sz w:val="28"/>
          <w:szCs w:val="28"/>
        </w:rPr>
        <w:t>Доктрина информационной безопасности РФ</w:t>
      </w:r>
    </w:p>
    <w:p w14:paraId="7A81207A" w14:textId="77AA3EFF" w:rsidR="004A3068" w:rsidRDefault="004A3068" w:rsidP="00F72CA0">
      <w:pPr>
        <w:pStyle w:val="a6"/>
        <w:widowControl w:val="0"/>
        <w:numPr>
          <w:ilvl w:val="0"/>
          <w:numId w:val="22"/>
        </w:numPr>
        <w:ind w:left="1066" w:hanging="357"/>
        <w:jc w:val="both"/>
        <w:rPr>
          <w:sz w:val="28"/>
          <w:szCs w:val="28"/>
        </w:rPr>
      </w:pPr>
      <w:r>
        <w:rPr>
          <w:sz w:val="28"/>
          <w:szCs w:val="28"/>
        </w:rPr>
        <w:t>Злоупотребление свободой слова и информации.</w:t>
      </w:r>
    </w:p>
    <w:p w14:paraId="65E4978D" w14:textId="0ADF4254" w:rsidR="004A3068" w:rsidRDefault="004A3068" w:rsidP="00F72CA0">
      <w:pPr>
        <w:pStyle w:val="a6"/>
        <w:widowControl w:val="0"/>
        <w:numPr>
          <w:ilvl w:val="0"/>
          <w:numId w:val="22"/>
        </w:numPr>
        <w:ind w:left="1066" w:hanging="357"/>
        <w:jc w:val="both"/>
        <w:rPr>
          <w:sz w:val="28"/>
          <w:szCs w:val="28"/>
        </w:rPr>
      </w:pPr>
      <w:r>
        <w:rPr>
          <w:sz w:val="28"/>
          <w:szCs w:val="28"/>
        </w:rPr>
        <w:t>Права и обязанности журналиста</w:t>
      </w:r>
    </w:p>
    <w:p w14:paraId="32005693" w14:textId="03926AE6" w:rsidR="004A3068" w:rsidRDefault="004A3068" w:rsidP="00F72CA0">
      <w:pPr>
        <w:pStyle w:val="a6"/>
        <w:widowControl w:val="0"/>
        <w:numPr>
          <w:ilvl w:val="0"/>
          <w:numId w:val="22"/>
        </w:numPr>
        <w:ind w:left="1066" w:hanging="357"/>
        <w:jc w:val="both"/>
        <w:rPr>
          <w:sz w:val="28"/>
          <w:szCs w:val="28"/>
        </w:rPr>
      </w:pPr>
      <w:r>
        <w:rPr>
          <w:sz w:val="28"/>
          <w:szCs w:val="28"/>
        </w:rPr>
        <w:t>Ответственность журналиста.</w:t>
      </w:r>
    </w:p>
    <w:p w14:paraId="59EC0797" w14:textId="52D52454" w:rsidR="004A3068" w:rsidRDefault="004A3068" w:rsidP="00F72CA0">
      <w:pPr>
        <w:pStyle w:val="a6"/>
        <w:widowControl w:val="0"/>
        <w:numPr>
          <w:ilvl w:val="0"/>
          <w:numId w:val="22"/>
        </w:numPr>
        <w:ind w:left="1066" w:hanging="357"/>
        <w:jc w:val="both"/>
        <w:rPr>
          <w:sz w:val="28"/>
          <w:szCs w:val="28"/>
        </w:rPr>
      </w:pPr>
      <w:r>
        <w:rPr>
          <w:sz w:val="28"/>
          <w:szCs w:val="28"/>
        </w:rPr>
        <w:t>Договоры субъектов деятельности в сфере средств массовой информации.</w:t>
      </w:r>
    </w:p>
    <w:p w14:paraId="1AF758F8" w14:textId="4D355303" w:rsidR="004A3068" w:rsidRPr="004A3068" w:rsidRDefault="004A3068" w:rsidP="00F72CA0">
      <w:pPr>
        <w:pStyle w:val="a6"/>
        <w:widowControl w:val="0"/>
        <w:numPr>
          <w:ilvl w:val="0"/>
          <w:numId w:val="22"/>
        </w:numPr>
        <w:ind w:left="1066" w:hanging="357"/>
        <w:jc w:val="both"/>
        <w:rPr>
          <w:sz w:val="28"/>
          <w:szCs w:val="28"/>
        </w:rPr>
      </w:pPr>
      <w:r>
        <w:rPr>
          <w:sz w:val="28"/>
          <w:szCs w:val="28"/>
        </w:rPr>
        <w:t>Договоры в области рекламы в рамках журналисткой деятельности.</w:t>
      </w:r>
    </w:p>
    <w:p w14:paraId="3283421D" w14:textId="1FAAAE46" w:rsidR="004A3068" w:rsidRPr="004A3068" w:rsidRDefault="004A3068" w:rsidP="00F72CA0">
      <w:pPr>
        <w:pStyle w:val="a6"/>
        <w:widowControl w:val="0"/>
        <w:numPr>
          <w:ilvl w:val="0"/>
          <w:numId w:val="22"/>
        </w:numPr>
        <w:ind w:left="1066" w:hanging="357"/>
        <w:jc w:val="both"/>
        <w:rPr>
          <w:sz w:val="28"/>
          <w:szCs w:val="28"/>
        </w:rPr>
      </w:pPr>
      <w:r>
        <w:rPr>
          <w:sz w:val="28"/>
          <w:szCs w:val="28"/>
        </w:rPr>
        <w:t>Договоры в сфере интеллектуальной деятельности в рамках журналисткой деятельности.</w:t>
      </w:r>
    </w:p>
    <w:p w14:paraId="1F7A9C41" w14:textId="3DC93059" w:rsidR="00AE72D6" w:rsidRPr="00AE72D6" w:rsidRDefault="00AE72D6" w:rsidP="00F95658">
      <w:pPr>
        <w:keepNext/>
        <w:ind w:firstLine="709"/>
        <w:jc w:val="both"/>
        <w:rPr>
          <w:sz w:val="28"/>
          <w:szCs w:val="28"/>
        </w:rPr>
      </w:pPr>
    </w:p>
    <w:p w14:paraId="10A92267" w14:textId="75C8C749" w:rsidR="00AE72D6" w:rsidRPr="00AE72D6" w:rsidRDefault="00AE72D6" w:rsidP="004A3068">
      <w:pPr>
        <w:widowControl w:val="0"/>
        <w:jc w:val="center"/>
        <w:rPr>
          <w:b/>
          <w:sz w:val="28"/>
          <w:szCs w:val="28"/>
        </w:rPr>
      </w:pPr>
      <w:r w:rsidRPr="00AE72D6">
        <w:rPr>
          <w:b/>
          <w:sz w:val="28"/>
          <w:szCs w:val="28"/>
        </w:rPr>
        <w:t>Примерный перечень тем для докладов с презентациями на семинарских занятия</w:t>
      </w:r>
    </w:p>
    <w:p w14:paraId="6A508BCA" w14:textId="766F08FA" w:rsidR="00AE72D6" w:rsidRDefault="004A3068" w:rsidP="004A3068">
      <w:pPr>
        <w:pStyle w:val="a6"/>
        <w:widowControl w:val="0"/>
        <w:numPr>
          <w:ilvl w:val="0"/>
          <w:numId w:val="23"/>
        </w:numPr>
        <w:jc w:val="both"/>
        <w:rPr>
          <w:sz w:val="28"/>
          <w:szCs w:val="28"/>
        </w:rPr>
      </w:pPr>
      <w:r w:rsidRPr="004A3068">
        <w:rPr>
          <w:sz w:val="28"/>
          <w:szCs w:val="28"/>
        </w:rPr>
        <w:t xml:space="preserve">Добросовестность и добропорядочность журналиста. </w:t>
      </w:r>
    </w:p>
    <w:p w14:paraId="1CB8544F" w14:textId="549793E7" w:rsidR="004A3068" w:rsidRDefault="004A3068" w:rsidP="004A3068">
      <w:pPr>
        <w:pStyle w:val="a6"/>
        <w:widowControl w:val="0"/>
        <w:numPr>
          <w:ilvl w:val="0"/>
          <w:numId w:val="23"/>
        </w:numPr>
        <w:jc w:val="both"/>
        <w:rPr>
          <w:sz w:val="28"/>
          <w:szCs w:val="28"/>
        </w:rPr>
      </w:pPr>
      <w:r>
        <w:rPr>
          <w:sz w:val="28"/>
          <w:szCs w:val="28"/>
        </w:rPr>
        <w:t xml:space="preserve">Особенности правового статуса </w:t>
      </w:r>
      <w:proofErr w:type="spellStart"/>
      <w:r>
        <w:rPr>
          <w:sz w:val="28"/>
          <w:szCs w:val="28"/>
        </w:rPr>
        <w:t>блогера</w:t>
      </w:r>
      <w:proofErr w:type="spellEnd"/>
    </w:p>
    <w:p w14:paraId="5611D65D" w14:textId="72967CF7" w:rsidR="004A3068" w:rsidRDefault="004A3068" w:rsidP="004A3068">
      <w:pPr>
        <w:pStyle w:val="a6"/>
        <w:widowControl w:val="0"/>
        <w:numPr>
          <w:ilvl w:val="0"/>
          <w:numId w:val="23"/>
        </w:numPr>
        <w:jc w:val="both"/>
        <w:rPr>
          <w:sz w:val="28"/>
          <w:szCs w:val="28"/>
        </w:rPr>
      </w:pPr>
      <w:r>
        <w:rPr>
          <w:sz w:val="28"/>
          <w:szCs w:val="28"/>
        </w:rPr>
        <w:t>Классификация средств массовой информации.</w:t>
      </w:r>
    </w:p>
    <w:p w14:paraId="1244F257" w14:textId="024011B0" w:rsidR="004A3068" w:rsidRDefault="004A3068" w:rsidP="004A3068">
      <w:pPr>
        <w:pStyle w:val="a6"/>
        <w:widowControl w:val="0"/>
        <w:numPr>
          <w:ilvl w:val="0"/>
          <w:numId w:val="23"/>
        </w:numPr>
        <w:jc w:val="both"/>
        <w:rPr>
          <w:sz w:val="28"/>
          <w:szCs w:val="28"/>
        </w:rPr>
      </w:pPr>
      <w:r>
        <w:rPr>
          <w:sz w:val="28"/>
          <w:szCs w:val="28"/>
        </w:rPr>
        <w:t>Становление журналисткой деятельности в России.</w:t>
      </w:r>
    </w:p>
    <w:p w14:paraId="6EF3347F" w14:textId="04DF34DC" w:rsidR="004A3068" w:rsidRDefault="004A3068" w:rsidP="004A3068">
      <w:pPr>
        <w:pStyle w:val="a6"/>
        <w:widowControl w:val="0"/>
        <w:numPr>
          <w:ilvl w:val="0"/>
          <w:numId w:val="23"/>
        </w:numPr>
        <w:jc w:val="both"/>
        <w:rPr>
          <w:sz w:val="28"/>
          <w:szCs w:val="28"/>
        </w:rPr>
      </w:pPr>
      <w:r>
        <w:rPr>
          <w:sz w:val="28"/>
          <w:szCs w:val="28"/>
        </w:rPr>
        <w:t xml:space="preserve">История развития журналисткой деятельности в 1700-1917 </w:t>
      </w:r>
      <w:proofErr w:type="spellStart"/>
      <w:r>
        <w:rPr>
          <w:sz w:val="28"/>
          <w:szCs w:val="28"/>
        </w:rPr>
        <w:t>г.г</w:t>
      </w:r>
      <w:proofErr w:type="spellEnd"/>
      <w:r>
        <w:rPr>
          <w:sz w:val="28"/>
          <w:szCs w:val="28"/>
        </w:rPr>
        <w:t>.</w:t>
      </w:r>
    </w:p>
    <w:p w14:paraId="1A94AD59" w14:textId="55D6189A" w:rsidR="004A3068" w:rsidRDefault="004A3068" w:rsidP="004A3068">
      <w:pPr>
        <w:pStyle w:val="a6"/>
        <w:widowControl w:val="0"/>
        <w:numPr>
          <w:ilvl w:val="0"/>
          <w:numId w:val="23"/>
        </w:numPr>
        <w:jc w:val="both"/>
        <w:rPr>
          <w:sz w:val="28"/>
          <w:szCs w:val="28"/>
        </w:rPr>
      </w:pPr>
      <w:r>
        <w:rPr>
          <w:sz w:val="28"/>
          <w:szCs w:val="28"/>
        </w:rPr>
        <w:t xml:space="preserve">История развития журналисткой деятельности в 1917-1930 </w:t>
      </w:r>
      <w:proofErr w:type="spellStart"/>
      <w:r>
        <w:rPr>
          <w:sz w:val="28"/>
          <w:szCs w:val="28"/>
        </w:rPr>
        <w:t>г.г</w:t>
      </w:r>
      <w:proofErr w:type="spellEnd"/>
      <w:r>
        <w:rPr>
          <w:sz w:val="28"/>
          <w:szCs w:val="28"/>
        </w:rPr>
        <w:t>.</w:t>
      </w:r>
    </w:p>
    <w:p w14:paraId="117AA14B" w14:textId="0DFA155E" w:rsidR="004A3068" w:rsidRDefault="004A3068" w:rsidP="004A3068">
      <w:pPr>
        <w:pStyle w:val="a6"/>
        <w:widowControl w:val="0"/>
        <w:numPr>
          <w:ilvl w:val="0"/>
          <w:numId w:val="23"/>
        </w:numPr>
        <w:jc w:val="both"/>
        <w:rPr>
          <w:sz w:val="28"/>
          <w:szCs w:val="28"/>
        </w:rPr>
      </w:pPr>
      <w:r>
        <w:rPr>
          <w:sz w:val="28"/>
          <w:szCs w:val="28"/>
        </w:rPr>
        <w:lastRenderedPageBreak/>
        <w:t>История развития журналисткой деятельности в 1930-1990г.г.</w:t>
      </w:r>
    </w:p>
    <w:p w14:paraId="01FB837D" w14:textId="46855B50" w:rsidR="004A3068" w:rsidRDefault="004A3068" w:rsidP="004A3068">
      <w:pPr>
        <w:pStyle w:val="a6"/>
        <w:widowControl w:val="0"/>
        <w:numPr>
          <w:ilvl w:val="0"/>
          <w:numId w:val="23"/>
        </w:numPr>
        <w:jc w:val="both"/>
        <w:rPr>
          <w:sz w:val="28"/>
          <w:szCs w:val="28"/>
        </w:rPr>
      </w:pPr>
      <w:r>
        <w:rPr>
          <w:sz w:val="28"/>
          <w:szCs w:val="28"/>
        </w:rPr>
        <w:t>Этические нормы журналисткой деятельности.</w:t>
      </w:r>
    </w:p>
    <w:p w14:paraId="050CE66E" w14:textId="109E8EBA" w:rsidR="004A3068" w:rsidRDefault="004A3068" w:rsidP="004A3068">
      <w:pPr>
        <w:pStyle w:val="a6"/>
        <w:widowControl w:val="0"/>
        <w:numPr>
          <w:ilvl w:val="0"/>
          <w:numId w:val="23"/>
        </w:numPr>
        <w:jc w:val="both"/>
        <w:rPr>
          <w:sz w:val="28"/>
          <w:szCs w:val="28"/>
        </w:rPr>
      </w:pPr>
      <w:r>
        <w:rPr>
          <w:sz w:val="28"/>
          <w:szCs w:val="28"/>
        </w:rPr>
        <w:t>Интервью как объект авторского права</w:t>
      </w:r>
    </w:p>
    <w:p w14:paraId="2DD641C6" w14:textId="78D6EB8F" w:rsidR="004A3068" w:rsidRPr="004A3068" w:rsidRDefault="004A3068" w:rsidP="004A3068">
      <w:pPr>
        <w:pStyle w:val="a6"/>
        <w:widowControl w:val="0"/>
        <w:numPr>
          <w:ilvl w:val="0"/>
          <w:numId w:val="23"/>
        </w:numPr>
        <w:jc w:val="both"/>
        <w:rPr>
          <w:sz w:val="28"/>
          <w:szCs w:val="28"/>
        </w:rPr>
      </w:pPr>
      <w:r>
        <w:rPr>
          <w:sz w:val="28"/>
          <w:szCs w:val="28"/>
        </w:rPr>
        <w:t>Правовое регулирование отношений между журналистом и учредителем СМИ.</w:t>
      </w:r>
    </w:p>
    <w:p w14:paraId="2FB67232" w14:textId="0547B771" w:rsidR="00AE72D6" w:rsidRPr="00AE72D6" w:rsidRDefault="00AE72D6" w:rsidP="004A3068">
      <w:pPr>
        <w:widowControl w:val="0"/>
        <w:ind w:firstLine="709"/>
        <w:jc w:val="both"/>
        <w:rPr>
          <w:sz w:val="28"/>
          <w:szCs w:val="28"/>
        </w:rPr>
      </w:pPr>
    </w:p>
    <w:p w14:paraId="2B552446" w14:textId="30AB5D51" w:rsidR="00AE72D6" w:rsidRPr="004A3068" w:rsidRDefault="00AE72D6" w:rsidP="004A3068">
      <w:pPr>
        <w:widowControl w:val="0"/>
        <w:jc w:val="center"/>
        <w:rPr>
          <w:b/>
          <w:sz w:val="28"/>
          <w:szCs w:val="28"/>
        </w:rPr>
      </w:pPr>
      <w:r w:rsidRPr="00AE72D6">
        <w:rPr>
          <w:b/>
          <w:sz w:val="28"/>
          <w:szCs w:val="28"/>
        </w:rPr>
        <w:t>Примеры типовых ситуационных задач по дисциплине</w:t>
      </w:r>
    </w:p>
    <w:p w14:paraId="51598C5E" w14:textId="7917DD69" w:rsidR="004A3068" w:rsidRDefault="004A3068" w:rsidP="004A3068">
      <w:pPr>
        <w:ind w:firstLine="709"/>
        <w:jc w:val="both"/>
        <w:rPr>
          <w:sz w:val="28"/>
          <w:szCs w:val="28"/>
        </w:rPr>
      </w:pPr>
      <w:r>
        <w:rPr>
          <w:sz w:val="28"/>
          <w:szCs w:val="28"/>
        </w:rPr>
        <w:t>П</w:t>
      </w:r>
      <w:r w:rsidRPr="004A3068">
        <w:rPr>
          <w:sz w:val="28"/>
          <w:szCs w:val="28"/>
        </w:rPr>
        <w:t>рокуратурой Республики Мордовия совместно с УФСБ России по Республике Мордовия была проведена проверка исполнения редакцией газеты требований действующего законодательства, а также требований представлений и предупреждения</w:t>
      </w:r>
      <w:r>
        <w:rPr>
          <w:sz w:val="28"/>
          <w:szCs w:val="28"/>
        </w:rPr>
        <w:t>. Н основании этого она обратилась в суд.</w:t>
      </w:r>
    </w:p>
    <w:p w14:paraId="6E9D6A50" w14:textId="16C121B6" w:rsidR="004A3068" w:rsidRDefault="004A3068" w:rsidP="004A3068">
      <w:pPr>
        <w:ind w:firstLine="709"/>
        <w:jc w:val="both"/>
        <w:rPr>
          <w:sz w:val="28"/>
          <w:szCs w:val="28"/>
        </w:rPr>
      </w:pPr>
      <w:r w:rsidRPr="004A3068">
        <w:rPr>
          <w:sz w:val="28"/>
          <w:szCs w:val="28"/>
        </w:rPr>
        <w:t xml:space="preserve">Прокурор Республики Мордовия дополнил основания заявленных требований, уточнив, что деятельность независимой общественно-политической газеты </w:t>
      </w:r>
      <w:r>
        <w:rPr>
          <w:sz w:val="28"/>
          <w:szCs w:val="28"/>
        </w:rPr>
        <w:t>«</w:t>
      </w:r>
      <w:proofErr w:type="spellStart"/>
      <w:r w:rsidRPr="004A3068">
        <w:rPr>
          <w:sz w:val="28"/>
          <w:szCs w:val="28"/>
        </w:rPr>
        <w:t>Эрзянь</w:t>
      </w:r>
      <w:proofErr w:type="spellEnd"/>
      <w:r w:rsidRPr="004A3068">
        <w:rPr>
          <w:sz w:val="28"/>
          <w:szCs w:val="28"/>
        </w:rPr>
        <w:t xml:space="preserve"> </w:t>
      </w:r>
      <w:proofErr w:type="spellStart"/>
      <w:r w:rsidRPr="004A3068">
        <w:rPr>
          <w:sz w:val="28"/>
          <w:szCs w:val="28"/>
        </w:rPr>
        <w:t>Мастор</w:t>
      </w:r>
      <w:proofErr w:type="spellEnd"/>
      <w:r>
        <w:rPr>
          <w:sz w:val="28"/>
          <w:szCs w:val="28"/>
        </w:rPr>
        <w:t xml:space="preserve">» </w:t>
      </w:r>
      <w:r w:rsidRPr="004A3068">
        <w:rPr>
          <w:sz w:val="28"/>
          <w:szCs w:val="28"/>
        </w:rPr>
        <w:t xml:space="preserve">подлежит прекращению в связи с выявлением фактов, свидетельствующих о наличии таких признаков экстремизма, предусмотренных ст. 1 Федерального закона </w:t>
      </w:r>
      <w:r>
        <w:rPr>
          <w:sz w:val="28"/>
          <w:szCs w:val="28"/>
        </w:rPr>
        <w:t>«</w:t>
      </w:r>
      <w:r w:rsidRPr="004A3068">
        <w:rPr>
          <w:sz w:val="28"/>
          <w:szCs w:val="28"/>
        </w:rPr>
        <w:t>О противодействии экстремистской деятельности</w:t>
      </w:r>
      <w:r>
        <w:rPr>
          <w:sz w:val="28"/>
          <w:szCs w:val="28"/>
        </w:rPr>
        <w:t>»</w:t>
      </w:r>
      <w:r w:rsidRPr="004A3068">
        <w:rPr>
          <w:sz w:val="28"/>
          <w:szCs w:val="28"/>
        </w:rPr>
        <w:t>, как возбуждение национальной и религиозной розни, пропаганда исключительности, превосходства либо неполноценности человека по признаку его национальной, религиозной и языковой принадлежности и отношения к религии, нарушение прав, свобод и законных интересов человека и гражданина в зависимости от его национальной, религиозной и языковой принадлежности и отношения к религии</w:t>
      </w:r>
      <w:r>
        <w:rPr>
          <w:sz w:val="28"/>
          <w:szCs w:val="28"/>
        </w:rPr>
        <w:t>.</w:t>
      </w:r>
    </w:p>
    <w:p w14:paraId="7AACADBD" w14:textId="6D57B321" w:rsidR="004A3068" w:rsidRDefault="004A3068" w:rsidP="004A3068">
      <w:pPr>
        <w:ind w:firstLine="709"/>
        <w:jc w:val="both"/>
        <w:rPr>
          <w:sz w:val="28"/>
          <w:szCs w:val="28"/>
        </w:rPr>
      </w:pPr>
      <w:r w:rsidRPr="004A3068">
        <w:rPr>
          <w:sz w:val="28"/>
          <w:szCs w:val="28"/>
        </w:rPr>
        <w:t xml:space="preserve">Представители независимой общественно-политической газеты </w:t>
      </w:r>
      <w:r>
        <w:rPr>
          <w:sz w:val="28"/>
          <w:szCs w:val="28"/>
        </w:rPr>
        <w:t>«</w:t>
      </w:r>
      <w:proofErr w:type="spellStart"/>
      <w:r w:rsidRPr="004A3068">
        <w:rPr>
          <w:sz w:val="28"/>
          <w:szCs w:val="28"/>
        </w:rPr>
        <w:t>Эрзянь</w:t>
      </w:r>
      <w:proofErr w:type="spellEnd"/>
      <w:r w:rsidRPr="004A3068">
        <w:rPr>
          <w:sz w:val="28"/>
          <w:szCs w:val="28"/>
        </w:rPr>
        <w:t xml:space="preserve"> </w:t>
      </w:r>
      <w:proofErr w:type="spellStart"/>
      <w:r w:rsidRPr="004A3068">
        <w:rPr>
          <w:sz w:val="28"/>
          <w:szCs w:val="28"/>
        </w:rPr>
        <w:t>Мастор</w:t>
      </w:r>
      <w:proofErr w:type="spellEnd"/>
      <w:r>
        <w:rPr>
          <w:sz w:val="28"/>
          <w:szCs w:val="28"/>
        </w:rPr>
        <w:t>»</w:t>
      </w:r>
      <w:r w:rsidRPr="004A3068">
        <w:rPr>
          <w:sz w:val="28"/>
          <w:szCs w:val="28"/>
        </w:rPr>
        <w:t xml:space="preserve"> и представитель ее учредителя с предъявленными требованиями не согласились и просили в их удовлетворении отказать.</w:t>
      </w:r>
      <w:r>
        <w:rPr>
          <w:sz w:val="28"/>
          <w:szCs w:val="28"/>
        </w:rPr>
        <w:t xml:space="preserve"> По их мнению, в </w:t>
      </w:r>
      <w:r w:rsidRPr="004A3068">
        <w:rPr>
          <w:sz w:val="28"/>
          <w:szCs w:val="28"/>
        </w:rPr>
        <w:t xml:space="preserve">публикациях газеты </w:t>
      </w:r>
      <w:r>
        <w:rPr>
          <w:sz w:val="28"/>
          <w:szCs w:val="28"/>
        </w:rPr>
        <w:t>«</w:t>
      </w:r>
      <w:proofErr w:type="spellStart"/>
      <w:r w:rsidRPr="004A3068">
        <w:rPr>
          <w:sz w:val="28"/>
          <w:szCs w:val="28"/>
        </w:rPr>
        <w:t>Эрзянь</w:t>
      </w:r>
      <w:proofErr w:type="spellEnd"/>
      <w:r>
        <w:rPr>
          <w:sz w:val="28"/>
          <w:szCs w:val="28"/>
        </w:rPr>
        <w:t xml:space="preserve"> </w:t>
      </w:r>
      <w:proofErr w:type="spellStart"/>
      <w:r w:rsidRPr="004A3068">
        <w:rPr>
          <w:sz w:val="28"/>
          <w:szCs w:val="28"/>
        </w:rPr>
        <w:t>Мастор</w:t>
      </w:r>
      <w:proofErr w:type="spellEnd"/>
      <w:r>
        <w:rPr>
          <w:sz w:val="28"/>
          <w:szCs w:val="28"/>
        </w:rPr>
        <w:t>»</w:t>
      </w:r>
      <w:r w:rsidRPr="004A3068">
        <w:rPr>
          <w:sz w:val="28"/>
          <w:szCs w:val="28"/>
        </w:rPr>
        <w:t xml:space="preserve"> ее издатели выступают за отдельное культурное и государственное развитие народа эрзя, но при этом они не призывают к отделению от Российской Федерации, не возбуждают вражду и ненависть по отношению к другим народам или представителям какой-либо религии, не призывают к действиям против какой-либо нации, расы, религии, отдельных лиц. Публикация материалов, перечисленных в заявлении прокурора, не может быть расценена как экстремистская деятельность, исходя из понятия этой деятельности, данного в ст. 1 ФЗ </w:t>
      </w:r>
      <w:r>
        <w:rPr>
          <w:sz w:val="28"/>
          <w:szCs w:val="28"/>
        </w:rPr>
        <w:t>«</w:t>
      </w:r>
      <w:r w:rsidRPr="004A3068">
        <w:rPr>
          <w:sz w:val="28"/>
          <w:szCs w:val="28"/>
        </w:rPr>
        <w:t>О противодействии экстремистской деятельности</w:t>
      </w:r>
      <w:r>
        <w:rPr>
          <w:sz w:val="28"/>
          <w:szCs w:val="28"/>
        </w:rPr>
        <w:t>»</w:t>
      </w:r>
      <w:r w:rsidRPr="004A3068">
        <w:rPr>
          <w:sz w:val="28"/>
          <w:szCs w:val="28"/>
        </w:rPr>
        <w:t>.</w:t>
      </w:r>
    </w:p>
    <w:p w14:paraId="587FF8E4" w14:textId="1938BCB0" w:rsidR="004A3068" w:rsidRPr="004A3068" w:rsidRDefault="004A3068" w:rsidP="004A3068">
      <w:pPr>
        <w:ind w:firstLine="709"/>
        <w:jc w:val="both"/>
        <w:rPr>
          <w:i/>
          <w:sz w:val="28"/>
          <w:szCs w:val="28"/>
        </w:rPr>
      </w:pPr>
      <w:r w:rsidRPr="004A3068">
        <w:rPr>
          <w:i/>
          <w:sz w:val="28"/>
          <w:szCs w:val="28"/>
        </w:rPr>
        <w:t>На основании действующего законодательства охарактеризуйте правовую позицию каждой из сторон. Со ссылками на нормативно-правовые акты сформулируйте решение суда.</w:t>
      </w:r>
    </w:p>
    <w:p w14:paraId="327307C4" w14:textId="77777777" w:rsidR="00AE72D6" w:rsidRPr="00AE72D6" w:rsidRDefault="00AE72D6" w:rsidP="00AE72D6">
      <w:pPr>
        <w:jc w:val="center"/>
        <w:rPr>
          <w:b/>
          <w:sz w:val="28"/>
          <w:szCs w:val="28"/>
        </w:rPr>
      </w:pPr>
      <w:r w:rsidRPr="00AE72D6">
        <w:rPr>
          <w:b/>
          <w:sz w:val="28"/>
          <w:szCs w:val="28"/>
        </w:rPr>
        <w:t>Примеры типовых тестовых заданий по дисциплине</w:t>
      </w:r>
    </w:p>
    <w:p w14:paraId="7D5063F3" w14:textId="66D0CFCA" w:rsidR="004A3068" w:rsidRPr="004A3068" w:rsidRDefault="004A3068" w:rsidP="004A3068">
      <w:pPr>
        <w:pStyle w:val="a6"/>
        <w:widowControl w:val="0"/>
        <w:ind w:left="0" w:firstLine="720"/>
        <w:jc w:val="both"/>
        <w:rPr>
          <w:sz w:val="28"/>
          <w:szCs w:val="28"/>
        </w:rPr>
      </w:pPr>
      <w:r w:rsidRPr="004A3068">
        <w:rPr>
          <w:i/>
          <w:sz w:val="28"/>
          <w:szCs w:val="28"/>
        </w:rPr>
        <w:t>Тест 1.</w:t>
      </w:r>
      <w:r w:rsidRPr="004A3068">
        <w:rPr>
          <w:sz w:val="28"/>
          <w:szCs w:val="28"/>
        </w:rPr>
        <w:t xml:space="preserve"> В соответствии со статьей 3 Закона о СМИ определение понятия журналиста содержит критерии для признания лица журналистом:</w:t>
      </w:r>
    </w:p>
    <w:p w14:paraId="1017557F" w14:textId="0E0791D3" w:rsidR="004A3068" w:rsidRPr="004A3068" w:rsidRDefault="004A3068" w:rsidP="004A3068">
      <w:pPr>
        <w:pStyle w:val="a6"/>
        <w:widowControl w:val="0"/>
        <w:numPr>
          <w:ilvl w:val="0"/>
          <w:numId w:val="24"/>
        </w:numPr>
        <w:ind w:left="0" w:firstLine="709"/>
        <w:jc w:val="both"/>
        <w:rPr>
          <w:sz w:val="28"/>
          <w:szCs w:val="28"/>
        </w:rPr>
      </w:pPr>
      <w:r w:rsidRPr="004A3068">
        <w:rPr>
          <w:sz w:val="28"/>
          <w:szCs w:val="28"/>
        </w:rPr>
        <w:t xml:space="preserve">осуществление профессиональной деятельности </w:t>
      </w:r>
    </w:p>
    <w:p w14:paraId="53720652" w14:textId="0BBCD4E8" w:rsidR="004A3068" w:rsidRPr="004A3068" w:rsidRDefault="004A3068" w:rsidP="004A3068">
      <w:pPr>
        <w:pStyle w:val="a6"/>
        <w:widowControl w:val="0"/>
        <w:numPr>
          <w:ilvl w:val="0"/>
          <w:numId w:val="24"/>
        </w:numPr>
        <w:ind w:left="0" w:firstLine="709"/>
        <w:jc w:val="both"/>
        <w:rPr>
          <w:sz w:val="28"/>
          <w:szCs w:val="28"/>
        </w:rPr>
      </w:pPr>
      <w:r w:rsidRPr="004A3068">
        <w:rPr>
          <w:sz w:val="28"/>
          <w:szCs w:val="28"/>
        </w:rPr>
        <w:t>осуществление журналисткой деятельности на основе лицензии</w:t>
      </w:r>
    </w:p>
    <w:p w14:paraId="6A37921F" w14:textId="6CD5150B" w:rsidR="004A3068" w:rsidRPr="004A3068" w:rsidRDefault="004A3068" w:rsidP="004A3068">
      <w:pPr>
        <w:pStyle w:val="a6"/>
        <w:widowControl w:val="0"/>
        <w:numPr>
          <w:ilvl w:val="0"/>
          <w:numId w:val="24"/>
        </w:numPr>
        <w:ind w:left="0" w:firstLine="709"/>
        <w:jc w:val="both"/>
        <w:rPr>
          <w:sz w:val="28"/>
          <w:szCs w:val="28"/>
        </w:rPr>
      </w:pPr>
      <w:r w:rsidRPr="004A3068">
        <w:rPr>
          <w:sz w:val="28"/>
          <w:szCs w:val="28"/>
        </w:rPr>
        <w:t>наличие правовой связи между данным лицом и редакцией зарегистрированного СМИ</w:t>
      </w:r>
    </w:p>
    <w:p w14:paraId="6EC6BDA1" w14:textId="77777777" w:rsidR="004A3068" w:rsidRDefault="004A3068" w:rsidP="004A3068">
      <w:pPr>
        <w:pStyle w:val="a6"/>
        <w:widowControl w:val="0"/>
        <w:numPr>
          <w:ilvl w:val="0"/>
          <w:numId w:val="24"/>
        </w:numPr>
        <w:ind w:left="0" w:firstLine="709"/>
        <w:jc w:val="both"/>
        <w:rPr>
          <w:sz w:val="28"/>
          <w:szCs w:val="28"/>
        </w:rPr>
      </w:pPr>
      <w:r w:rsidRPr="004A3068">
        <w:rPr>
          <w:sz w:val="28"/>
          <w:szCs w:val="28"/>
        </w:rPr>
        <w:t>наличие трудового договора между лицом и редакцией</w:t>
      </w:r>
    </w:p>
    <w:p w14:paraId="4B72A744" w14:textId="23AE3F7F" w:rsidR="004A3068" w:rsidRPr="004A3068" w:rsidRDefault="004A3068" w:rsidP="004A3068">
      <w:pPr>
        <w:pStyle w:val="a6"/>
        <w:widowControl w:val="0"/>
        <w:numPr>
          <w:ilvl w:val="0"/>
          <w:numId w:val="24"/>
        </w:numPr>
        <w:ind w:left="0" w:firstLine="709"/>
        <w:jc w:val="both"/>
        <w:rPr>
          <w:sz w:val="28"/>
          <w:szCs w:val="28"/>
        </w:rPr>
      </w:pPr>
      <w:r w:rsidRPr="004A3068">
        <w:rPr>
          <w:sz w:val="28"/>
          <w:szCs w:val="28"/>
        </w:rPr>
        <w:t>наличие профильного образования</w:t>
      </w:r>
    </w:p>
    <w:p w14:paraId="344484B3" w14:textId="25B6C112" w:rsidR="004A3068" w:rsidRDefault="004A3068" w:rsidP="004A3068">
      <w:pPr>
        <w:widowControl w:val="0"/>
        <w:ind w:firstLine="709"/>
        <w:jc w:val="both"/>
        <w:rPr>
          <w:sz w:val="28"/>
          <w:szCs w:val="28"/>
        </w:rPr>
      </w:pPr>
      <w:r w:rsidRPr="004A3068">
        <w:rPr>
          <w:i/>
          <w:sz w:val="28"/>
          <w:szCs w:val="28"/>
        </w:rPr>
        <w:lastRenderedPageBreak/>
        <w:t>Тест 2.</w:t>
      </w:r>
      <w:r>
        <w:rPr>
          <w:sz w:val="28"/>
          <w:szCs w:val="28"/>
        </w:rPr>
        <w:t xml:space="preserve"> Выберите верные утверждения о свободе слова и информации, содержащиеся в Конституции РФ:</w:t>
      </w:r>
    </w:p>
    <w:p w14:paraId="1B6DA40D" w14:textId="77777777" w:rsidR="004A3068" w:rsidRPr="004A3068" w:rsidRDefault="004A3068" w:rsidP="004A3068">
      <w:pPr>
        <w:pStyle w:val="a6"/>
        <w:widowControl w:val="0"/>
        <w:numPr>
          <w:ilvl w:val="0"/>
          <w:numId w:val="25"/>
        </w:numPr>
        <w:ind w:left="0" w:firstLine="709"/>
        <w:jc w:val="both"/>
        <w:rPr>
          <w:sz w:val="28"/>
          <w:szCs w:val="28"/>
        </w:rPr>
      </w:pPr>
      <w:r w:rsidRPr="004A3068">
        <w:rPr>
          <w:sz w:val="28"/>
          <w:szCs w:val="28"/>
        </w:rPr>
        <w:t>Каждому гарантируется свобода мысли и слова</w:t>
      </w:r>
    </w:p>
    <w:p w14:paraId="6CA49E1F" w14:textId="77777777" w:rsidR="004A3068" w:rsidRPr="004A3068" w:rsidRDefault="004A3068" w:rsidP="004A3068">
      <w:pPr>
        <w:pStyle w:val="a6"/>
        <w:widowControl w:val="0"/>
        <w:numPr>
          <w:ilvl w:val="0"/>
          <w:numId w:val="25"/>
        </w:numPr>
        <w:ind w:left="0" w:firstLine="709"/>
        <w:jc w:val="both"/>
        <w:rPr>
          <w:sz w:val="28"/>
          <w:szCs w:val="28"/>
        </w:rPr>
      </w:pPr>
      <w:r w:rsidRPr="004A3068">
        <w:rPr>
          <w:sz w:val="28"/>
          <w:szCs w:val="28"/>
        </w:rPr>
        <w:t>Не допускаются пропаганда или агитация, возбуждающие социальную, расовую, национальную или религиозную ненависть и вражду</w:t>
      </w:r>
    </w:p>
    <w:p w14:paraId="391A937F" w14:textId="77777777" w:rsidR="004A3068" w:rsidRPr="004A3068" w:rsidRDefault="004A3068" w:rsidP="004A3068">
      <w:pPr>
        <w:pStyle w:val="a6"/>
        <w:widowControl w:val="0"/>
        <w:numPr>
          <w:ilvl w:val="0"/>
          <w:numId w:val="25"/>
        </w:numPr>
        <w:ind w:left="0" w:firstLine="709"/>
        <w:jc w:val="both"/>
        <w:rPr>
          <w:sz w:val="28"/>
          <w:szCs w:val="28"/>
        </w:rPr>
      </w:pPr>
      <w:r w:rsidRPr="004A3068">
        <w:rPr>
          <w:sz w:val="28"/>
          <w:szCs w:val="28"/>
        </w:rPr>
        <w:t>Запрещается пропаганда социального, расового, национального, религиозного или языкового превосходства</w:t>
      </w:r>
    </w:p>
    <w:p w14:paraId="3BFB73AF" w14:textId="4E283370" w:rsidR="004A3068" w:rsidRPr="004A3068" w:rsidRDefault="004A3068" w:rsidP="004A3068">
      <w:pPr>
        <w:pStyle w:val="a6"/>
        <w:widowControl w:val="0"/>
        <w:numPr>
          <w:ilvl w:val="0"/>
          <w:numId w:val="25"/>
        </w:numPr>
        <w:ind w:left="0" w:firstLine="709"/>
        <w:jc w:val="both"/>
        <w:rPr>
          <w:sz w:val="28"/>
          <w:szCs w:val="28"/>
        </w:rPr>
      </w:pPr>
      <w:r w:rsidRPr="004A3068">
        <w:rPr>
          <w:sz w:val="28"/>
          <w:szCs w:val="28"/>
        </w:rPr>
        <w:t>Никто не может быть принужден к выражению своих мнений и убеждений или отказу от них</w:t>
      </w:r>
    </w:p>
    <w:p w14:paraId="0CD10E57" w14:textId="77777777" w:rsidR="004A3068" w:rsidRDefault="004A3068" w:rsidP="004A3068">
      <w:pPr>
        <w:pStyle w:val="a6"/>
        <w:widowControl w:val="0"/>
        <w:numPr>
          <w:ilvl w:val="0"/>
          <w:numId w:val="25"/>
        </w:numPr>
        <w:ind w:left="0" w:firstLine="709"/>
        <w:jc w:val="both"/>
        <w:rPr>
          <w:sz w:val="28"/>
          <w:szCs w:val="28"/>
        </w:rPr>
      </w:pPr>
      <w:r w:rsidRPr="004A3068">
        <w:rPr>
          <w:sz w:val="28"/>
          <w:szCs w:val="28"/>
        </w:rPr>
        <w:t>Распространение информации, противоречащей основам конституционного строя РФ запрещено.</w:t>
      </w:r>
    </w:p>
    <w:p w14:paraId="1C3E6602" w14:textId="7E15C35A" w:rsidR="004A3068" w:rsidRPr="004A3068" w:rsidRDefault="004A3068" w:rsidP="004A3068">
      <w:pPr>
        <w:pStyle w:val="a6"/>
        <w:widowControl w:val="0"/>
        <w:numPr>
          <w:ilvl w:val="0"/>
          <w:numId w:val="25"/>
        </w:numPr>
        <w:ind w:left="0" w:firstLine="709"/>
        <w:jc w:val="both"/>
        <w:rPr>
          <w:b/>
          <w:i/>
          <w:szCs w:val="28"/>
        </w:rPr>
      </w:pPr>
      <w:r w:rsidRPr="004A3068">
        <w:rPr>
          <w:sz w:val="28"/>
          <w:szCs w:val="28"/>
        </w:rPr>
        <w:t>Гарантируется свобода массовой информации</w:t>
      </w:r>
      <w:r>
        <w:rPr>
          <w:sz w:val="28"/>
          <w:szCs w:val="28"/>
        </w:rPr>
        <w:t xml:space="preserve"> при соблюдении ц</w:t>
      </w:r>
      <w:r w:rsidRPr="004A3068">
        <w:rPr>
          <w:sz w:val="28"/>
          <w:szCs w:val="28"/>
        </w:rPr>
        <w:t>ензурн</w:t>
      </w:r>
      <w:r>
        <w:rPr>
          <w:sz w:val="28"/>
          <w:szCs w:val="28"/>
        </w:rPr>
        <w:t>ых требований.</w:t>
      </w:r>
    </w:p>
    <w:p w14:paraId="23F45F4A" w14:textId="77777777" w:rsidR="004A3068" w:rsidRDefault="004A3068" w:rsidP="004A3068">
      <w:pPr>
        <w:pStyle w:val="a6"/>
        <w:widowControl w:val="0"/>
        <w:ind w:left="709"/>
        <w:jc w:val="both"/>
        <w:rPr>
          <w:b/>
          <w:i/>
          <w:szCs w:val="28"/>
        </w:rPr>
      </w:pPr>
    </w:p>
    <w:p w14:paraId="28EF108A" w14:textId="48EE80DB" w:rsidR="00AE72D6" w:rsidRPr="00AE72D6" w:rsidRDefault="00AE72D6" w:rsidP="00AE72D6">
      <w:pPr>
        <w:pStyle w:val="ab"/>
        <w:ind w:firstLine="709"/>
        <w:jc w:val="both"/>
        <w:rPr>
          <w:b w:val="0"/>
          <w:i/>
          <w:szCs w:val="28"/>
        </w:rPr>
      </w:pPr>
      <w:r w:rsidRPr="00AE72D6">
        <w:rPr>
          <w:b w:val="0"/>
          <w:i/>
          <w:szCs w:val="28"/>
        </w:rPr>
        <w:t xml:space="preserve">Критерии балльной </w:t>
      </w:r>
      <w:proofErr w:type="gramStart"/>
      <w:r w:rsidRPr="00AE72D6">
        <w:rPr>
          <w:b w:val="0"/>
          <w:i/>
          <w:szCs w:val="28"/>
        </w:rPr>
        <w:t>оценки  различных</w:t>
      </w:r>
      <w:proofErr w:type="gramEnd"/>
      <w:r w:rsidRPr="00AE72D6">
        <w:rPr>
          <w:b w:val="0"/>
          <w:i/>
          <w:szCs w:val="28"/>
        </w:rPr>
        <w:t xml:space="preserve"> форм текущего  контроля успеваемости содержатся в соответствующих методич</w:t>
      </w:r>
      <w:r w:rsidR="00556D6F">
        <w:rPr>
          <w:b w:val="0"/>
          <w:i/>
          <w:szCs w:val="28"/>
        </w:rPr>
        <w:t>еских рекомендациях Кафедры</w:t>
      </w:r>
      <w:r w:rsidRPr="00AE72D6">
        <w:rPr>
          <w:b w:val="0"/>
          <w:i/>
          <w:szCs w:val="28"/>
        </w:rPr>
        <w:t xml:space="preserve"> правового регулирования экономической деятельности.</w:t>
      </w:r>
    </w:p>
    <w:p w14:paraId="3DC58901" w14:textId="77777777" w:rsidR="00AE72D6" w:rsidRPr="005532E3" w:rsidRDefault="00AE72D6" w:rsidP="00F95658">
      <w:pPr>
        <w:keepNext/>
        <w:ind w:firstLine="709"/>
        <w:jc w:val="both"/>
        <w:rPr>
          <w:b/>
          <w:sz w:val="28"/>
          <w:szCs w:val="28"/>
        </w:rPr>
      </w:pPr>
    </w:p>
    <w:p w14:paraId="108FEE9B" w14:textId="77777777" w:rsidR="00AE72D6" w:rsidRDefault="00AE72D6" w:rsidP="00F95658">
      <w:pPr>
        <w:ind w:firstLine="709"/>
        <w:jc w:val="both"/>
        <w:rPr>
          <w:b/>
          <w:sz w:val="28"/>
          <w:szCs w:val="28"/>
        </w:rPr>
      </w:pPr>
    </w:p>
    <w:p w14:paraId="7F74C673" w14:textId="76AC7480" w:rsidR="00145199"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50FE5579" w14:textId="77777777" w:rsidR="00F2038F" w:rsidRDefault="00F2038F" w:rsidP="00F95658">
      <w:pPr>
        <w:ind w:firstLine="709"/>
        <w:jc w:val="both"/>
        <w:rPr>
          <w:b/>
          <w:sz w:val="28"/>
          <w:szCs w:val="28"/>
        </w:rPr>
      </w:pPr>
    </w:p>
    <w:p w14:paraId="2FF3ED38" w14:textId="339B358B" w:rsidR="003502EA" w:rsidRDefault="00AE72D6" w:rsidP="003502EA">
      <w:pPr>
        <w:ind w:firstLine="709"/>
        <w:jc w:val="both"/>
        <w:rPr>
          <w:sz w:val="28"/>
          <w:szCs w:val="28"/>
        </w:rPr>
      </w:pPr>
      <w:r w:rsidRPr="00AE72D6">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461EB36" w14:textId="1B896F08" w:rsidR="003502EA" w:rsidRDefault="003502EA" w:rsidP="003502EA">
      <w:pPr>
        <w:ind w:firstLine="709"/>
        <w:jc w:val="both"/>
        <w:rPr>
          <w:sz w:val="28"/>
          <w:szCs w:val="28"/>
        </w:rPr>
      </w:pPr>
    </w:p>
    <w:p w14:paraId="0275356A" w14:textId="658EDD20" w:rsidR="003502EA" w:rsidRDefault="003502EA" w:rsidP="003502EA">
      <w:pPr>
        <w:ind w:firstLine="709"/>
        <w:jc w:val="both"/>
        <w:rPr>
          <w:sz w:val="28"/>
          <w:szCs w:val="28"/>
        </w:rPr>
      </w:pPr>
    </w:p>
    <w:p w14:paraId="0907A8E2" w14:textId="05E699CE" w:rsidR="003502EA" w:rsidRDefault="003502EA" w:rsidP="003502EA">
      <w:pPr>
        <w:ind w:firstLine="709"/>
        <w:jc w:val="both"/>
        <w:rPr>
          <w:sz w:val="28"/>
          <w:szCs w:val="28"/>
        </w:rPr>
      </w:pPr>
    </w:p>
    <w:tbl>
      <w:tblPr>
        <w:tblStyle w:val="a8"/>
        <w:tblW w:w="5423" w:type="pct"/>
        <w:tblInd w:w="-714" w:type="dxa"/>
        <w:tblLook w:val="04A0" w:firstRow="1" w:lastRow="0" w:firstColumn="1" w:lastColumn="0" w:noHBand="0" w:noVBand="1"/>
      </w:tblPr>
      <w:tblGrid>
        <w:gridCol w:w="2291"/>
        <w:gridCol w:w="2406"/>
        <w:gridCol w:w="3103"/>
        <w:gridCol w:w="3257"/>
      </w:tblGrid>
      <w:tr w:rsidR="00404A31" w:rsidRPr="00551E95" w14:paraId="375427F0" w14:textId="77777777" w:rsidTr="00404A31">
        <w:tc>
          <w:tcPr>
            <w:tcW w:w="1036" w:type="pct"/>
          </w:tcPr>
          <w:p w14:paraId="44A88516" w14:textId="1C74844C" w:rsidR="003502EA" w:rsidRPr="00551E95" w:rsidRDefault="003502EA" w:rsidP="00F2038F">
            <w:pPr>
              <w:tabs>
                <w:tab w:val="left" w:pos="540"/>
              </w:tabs>
              <w:contextualSpacing/>
              <w:jc w:val="both"/>
            </w:pPr>
            <w:r w:rsidRPr="009C36A4">
              <w:t>Наименование компетенции</w:t>
            </w:r>
          </w:p>
        </w:tc>
        <w:tc>
          <w:tcPr>
            <w:tcW w:w="1088" w:type="pct"/>
          </w:tcPr>
          <w:p w14:paraId="100665E7" w14:textId="42308116" w:rsidR="003502EA" w:rsidRPr="00551E95" w:rsidRDefault="003502EA" w:rsidP="00F2038F">
            <w:pPr>
              <w:tabs>
                <w:tab w:val="left" w:pos="540"/>
              </w:tabs>
              <w:contextualSpacing/>
              <w:jc w:val="both"/>
            </w:pPr>
            <w:r w:rsidRPr="009C36A4">
              <w:t>Наименование  индикаторов достижения компетенции</w:t>
            </w:r>
          </w:p>
        </w:tc>
        <w:tc>
          <w:tcPr>
            <w:tcW w:w="1403" w:type="pct"/>
          </w:tcPr>
          <w:p w14:paraId="607FF847" w14:textId="60439BEA" w:rsidR="003502EA" w:rsidRPr="00551E95" w:rsidRDefault="003502EA" w:rsidP="00F2038F">
            <w:pPr>
              <w:tabs>
                <w:tab w:val="left" w:pos="540"/>
              </w:tabs>
              <w:contextualSpacing/>
              <w:jc w:val="both"/>
            </w:pPr>
            <w:r w:rsidRPr="009C36A4">
              <w:t>Результаты обучения (умения и знания), соотнесенные с индикаторами достижения компетенции</w:t>
            </w:r>
          </w:p>
        </w:tc>
        <w:tc>
          <w:tcPr>
            <w:tcW w:w="1473" w:type="pct"/>
          </w:tcPr>
          <w:p w14:paraId="28649FD3" w14:textId="0B35095C" w:rsidR="003502EA" w:rsidRPr="00551E95" w:rsidRDefault="003502EA" w:rsidP="00F2038F">
            <w:pPr>
              <w:tabs>
                <w:tab w:val="left" w:pos="540"/>
              </w:tabs>
              <w:contextualSpacing/>
              <w:jc w:val="both"/>
            </w:pPr>
            <w:r w:rsidRPr="009C36A4">
              <w:t>Типовые контрольные задания</w:t>
            </w:r>
          </w:p>
        </w:tc>
      </w:tr>
      <w:tr w:rsidR="003502EA" w:rsidRPr="00551E95" w14:paraId="54949F53" w14:textId="77777777" w:rsidTr="00404A31">
        <w:tc>
          <w:tcPr>
            <w:tcW w:w="1036" w:type="pct"/>
            <w:vMerge w:val="restart"/>
            <w:vAlign w:val="center"/>
          </w:tcPr>
          <w:p w14:paraId="328CE433" w14:textId="77777777" w:rsidR="003502EA" w:rsidRDefault="003502EA" w:rsidP="003502EA">
            <w:pPr>
              <w:tabs>
                <w:tab w:val="left" w:pos="540"/>
              </w:tabs>
              <w:contextualSpacing/>
              <w:jc w:val="both"/>
              <w:rPr>
                <w:b/>
                <w:sz w:val="28"/>
                <w:szCs w:val="28"/>
              </w:rPr>
            </w:pPr>
            <w:r w:rsidRPr="00000093">
              <w:rPr>
                <w:b/>
                <w:sz w:val="28"/>
                <w:szCs w:val="28"/>
              </w:rPr>
              <w:t>ПКП-3</w:t>
            </w:r>
          </w:p>
          <w:p w14:paraId="621B5357" w14:textId="77777777" w:rsidR="003502EA" w:rsidRPr="0001604B" w:rsidRDefault="003502EA" w:rsidP="003502EA">
            <w:pPr>
              <w:tabs>
                <w:tab w:val="left" w:pos="540"/>
              </w:tabs>
              <w:contextualSpacing/>
              <w:jc w:val="both"/>
              <w:rPr>
                <w:b/>
                <w:sz w:val="22"/>
                <w:szCs w:val="22"/>
              </w:rPr>
            </w:pPr>
            <w:r w:rsidRPr="0001604B">
              <w:rPr>
                <w:b/>
                <w:sz w:val="22"/>
                <w:szCs w:val="22"/>
              </w:rPr>
              <w:t>(Для профиля</w:t>
            </w:r>
          </w:p>
          <w:p w14:paraId="3DD4891E" w14:textId="77777777" w:rsidR="003502EA" w:rsidRPr="003502EA" w:rsidRDefault="003502EA" w:rsidP="003502EA">
            <w:pPr>
              <w:pStyle w:val="a6"/>
              <w:widowControl w:val="0"/>
              <w:autoSpaceDE w:val="0"/>
              <w:autoSpaceDN w:val="0"/>
              <w:adjustRightInd w:val="0"/>
              <w:ind w:left="0"/>
              <w:contextualSpacing/>
              <w:jc w:val="both"/>
              <w:rPr>
                <w:b/>
                <w:sz w:val="28"/>
                <w:szCs w:val="28"/>
              </w:rPr>
            </w:pPr>
            <w:r w:rsidRPr="0001604B">
              <w:rPr>
                <w:b/>
                <w:sz w:val="22"/>
                <w:szCs w:val="22"/>
              </w:rPr>
              <w:t>«</w:t>
            </w:r>
            <w:proofErr w:type="spellStart"/>
            <w:r w:rsidRPr="0001604B">
              <w:rPr>
                <w:b/>
                <w:sz w:val="22"/>
                <w:szCs w:val="22"/>
              </w:rPr>
              <w:t>Медиаинновации</w:t>
            </w:r>
            <w:proofErr w:type="spellEnd"/>
            <w:r w:rsidRPr="0001604B">
              <w:rPr>
                <w:b/>
                <w:sz w:val="22"/>
                <w:szCs w:val="22"/>
              </w:rPr>
              <w:t>»)</w:t>
            </w:r>
          </w:p>
          <w:p w14:paraId="4D591023" w14:textId="1D9D2921" w:rsidR="003502EA" w:rsidRPr="0001604B" w:rsidRDefault="003502EA" w:rsidP="003502EA">
            <w:pPr>
              <w:pStyle w:val="a6"/>
              <w:widowControl w:val="0"/>
              <w:autoSpaceDE w:val="0"/>
              <w:autoSpaceDN w:val="0"/>
              <w:adjustRightInd w:val="0"/>
              <w:ind w:left="0"/>
              <w:contextualSpacing/>
              <w:jc w:val="both"/>
              <w:rPr>
                <w:b/>
                <w:sz w:val="28"/>
                <w:szCs w:val="28"/>
              </w:rPr>
            </w:pPr>
            <w:r w:rsidRPr="0001604B">
              <w:rPr>
                <w:color w:val="000000" w:themeColor="text1"/>
              </w:rPr>
              <w:t xml:space="preserve">Способность управлять инновационным </w:t>
            </w:r>
            <w:proofErr w:type="spellStart"/>
            <w:r w:rsidRPr="0001604B">
              <w:rPr>
                <w:color w:val="000000" w:themeColor="text1"/>
              </w:rPr>
              <w:t>медиапроектом</w:t>
            </w:r>
            <w:proofErr w:type="spellEnd"/>
            <w:r w:rsidRPr="0001604B">
              <w:rPr>
                <w:color w:val="000000" w:themeColor="text1"/>
              </w:rPr>
              <w:t xml:space="preserve">, работать с инфраструктурой инновационной деятельности, инициировать партнерские </w:t>
            </w:r>
            <w:r w:rsidRPr="0001604B">
              <w:rPr>
                <w:color w:val="000000" w:themeColor="text1"/>
              </w:rPr>
              <w:lastRenderedPageBreak/>
              <w:t>проекты и интегрироваться в государственные программы развития</w:t>
            </w:r>
          </w:p>
        </w:tc>
        <w:tc>
          <w:tcPr>
            <w:tcW w:w="1088" w:type="pct"/>
          </w:tcPr>
          <w:p w14:paraId="6CCCFF41" w14:textId="4ACF3AAA" w:rsidR="003502EA" w:rsidRPr="00551E95" w:rsidRDefault="003502EA" w:rsidP="003502EA">
            <w:pPr>
              <w:pStyle w:val="a6"/>
              <w:numPr>
                <w:ilvl w:val="0"/>
                <w:numId w:val="43"/>
              </w:numPr>
              <w:tabs>
                <w:tab w:val="left" w:pos="540"/>
              </w:tabs>
              <w:ind w:left="47" w:firstLine="313"/>
              <w:contextualSpacing/>
              <w:jc w:val="both"/>
            </w:pPr>
            <w:r w:rsidRPr="003502EA">
              <w:rPr>
                <w:color w:val="000000" w:themeColor="text1"/>
              </w:rPr>
              <w:lastRenderedPageBreak/>
              <w:t>Применяет технологии инновационного менеджмента в процессах управления работами и проектом</w:t>
            </w:r>
          </w:p>
        </w:tc>
        <w:tc>
          <w:tcPr>
            <w:tcW w:w="1403" w:type="pct"/>
          </w:tcPr>
          <w:p w14:paraId="6A757C17" w14:textId="77777777" w:rsidR="003502EA" w:rsidRPr="00093DE0" w:rsidRDefault="003502EA" w:rsidP="003502EA">
            <w:pPr>
              <w:tabs>
                <w:tab w:val="left" w:pos="540"/>
              </w:tabs>
              <w:contextualSpacing/>
              <w:jc w:val="both"/>
              <w:rPr>
                <w:color w:val="000000" w:themeColor="text1"/>
              </w:rPr>
            </w:pPr>
            <w:r>
              <w:rPr>
                <w:b/>
                <w:color w:val="000000" w:themeColor="text1"/>
              </w:rPr>
              <w:t xml:space="preserve">      </w:t>
            </w:r>
            <w:r w:rsidRPr="00093DE0">
              <w:rPr>
                <w:b/>
                <w:color w:val="000000" w:themeColor="text1"/>
              </w:rPr>
              <w:t>Знать:</w:t>
            </w:r>
            <w:r w:rsidRPr="00093DE0">
              <w:rPr>
                <w:color w:val="000000" w:themeColor="text1"/>
              </w:rPr>
              <w:t xml:space="preserve"> корпоративное, гражданское и </w:t>
            </w:r>
            <w:proofErr w:type="gramStart"/>
            <w:r w:rsidRPr="00093DE0">
              <w:rPr>
                <w:color w:val="000000" w:themeColor="text1"/>
              </w:rPr>
              <w:t>трудовое  законодательство</w:t>
            </w:r>
            <w:proofErr w:type="gramEnd"/>
            <w:r w:rsidRPr="00093DE0">
              <w:rPr>
                <w:color w:val="000000" w:themeColor="text1"/>
              </w:rPr>
              <w:t>.</w:t>
            </w:r>
          </w:p>
          <w:p w14:paraId="0F695A13" w14:textId="38266A70" w:rsidR="003502EA" w:rsidRPr="00551E95" w:rsidRDefault="003502EA" w:rsidP="003502EA">
            <w:pPr>
              <w:contextualSpacing/>
              <w:jc w:val="both"/>
            </w:pPr>
            <w:r>
              <w:rPr>
                <w:b/>
                <w:color w:val="000000" w:themeColor="text1"/>
              </w:rPr>
              <w:t xml:space="preserve">      </w:t>
            </w:r>
            <w:r w:rsidRPr="00093DE0">
              <w:rPr>
                <w:b/>
                <w:color w:val="000000" w:themeColor="text1"/>
              </w:rPr>
              <w:t>Уметь:</w:t>
            </w:r>
            <w:r w:rsidRPr="00093DE0">
              <w:rPr>
                <w:color w:val="000000" w:themeColor="text1"/>
              </w:rPr>
              <w:t xml:space="preserve"> применять нормы корпоративного, гражданского и трудового права в процессе управления проектом.</w:t>
            </w:r>
          </w:p>
        </w:tc>
        <w:tc>
          <w:tcPr>
            <w:tcW w:w="1473" w:type="pct"/>
          </w:tcPr>
          <w:p w14:paraId="483C83AF" w14:textId="197DE21D" w:rsidR="003502EA" w:rsidRPr="00551E95" w:rsidRDefault="00844A17" w:rsidP="00844A17">
            <w:pPr>
              <w:pStyle w:val="af3"/>
              <w:ind w:firstLine="454"/>
              <w:jc w:val="both"/>
            </w:pPr>
            <w:r>
              <w:t xml:space="preserve">Ознакомьтесь с тремя любыми положениями об аккредитации журналистов (в органах </w:t>
            </w:r>
            <w:proofErr w:type="spellStart"/>
            <w:r>
              <w:t>государственнои</w:t>
            </w:r>
            <w:proofErr w:type="spellEnd"/>
            <w:r>
              <w:t xml:space="preserve">̆ власти, органах местного самоуправления, организациях частного сектора). В чем заключается процедура аккредитации в каждом случае, какие требования предъявляются к журналистам для получения аккредитации? Какими </w:t>
            </w:r>
            <w:r>
              <w:lastRenderedPageBreak/>
              <w:t xml:space="preserve">дополнительными правами и преимуществами пользуются аккредитованные журналисты в каждом случае? </w:t>
            </w:r>
          </w:p>
        </w:tc>
      </w:tr>
      <w:tr w:rsidR="003502EA" w:rsidRPr="00551E95" w14:paraId="11E0B5BE" w14:textId="77777777" w:rsidTr="00404A31">
        <w:tc>
          <w:tcPr>
            <w:tcW w:w="1036" w:type="pct"/>
            <w:vMerge/>
          </w:tcPr>
          <w:p w14:paraId="64B10951" w14:textId="77777777" w:rsidR="003502EA" w:rsidRPr="00551E95" w:rsidRDefault="003502EA" w:rsidP="003502EA">
            <w:pPr>
              <w:tabs>
                <w:tab w:val="left" w:pos="540"/>
              </w:tabs>
              <w:contextualSpacing/>
              <w:jc w:val="both"/>
            </w:pPr>
          </w:p>
        </w:tc>
        <w:tc>
          <w:tcPr>
            <w:tcW w:w="1088" w:type="pct"/>
          </w:tcPr>
          <w:p w14:paraId="76BF6447" w14:textId="1BF077E8" w:rsidR="003502EA" w:rsidRPr="00551E95" w:rsidRDefault="003502EA" w:rsidP="003502EA">
            <w:pPr>
              <w:tabs>
                <w:tab w:val="left" w:pos="540"/>
              </w:tabs>
              <w:ind w:left="47" w:firstLine="313"/>
              <w:contextualSpacing/>
              <w:jc w:val="both"/>
            </w:pPr>
            <w:r>
              <w:rPr>
                <w:rFonts w:eastAsia="Calibri"/>
                <w:color w:val="000000" w:themeColor="text1"/>
                <w:lang w:eastAsia="en-US"/>
              </w:rPr>
              <w:t xml:space="preserve">2 </w:t>
            </w:r>
            <w:r w:rsidRPr="003502EA">
              <w:rPr>
                <w:rFonts w:eastAsia="Calibri"/>
                <w:color w:val="000000" w:themeColor="text1"/>
                <w:lang w:eastAsia="en-US"/>
              </w:rPr>
              <w:t xml:space="preserve">Использует процедуры вовлечения внешних ресурсов для масштабирования проектной деятельности в сфере </w:t>
            </w:r>
            <w:proofErr w:type="spellStart"/>
            <w:r w:rsidRPr="003502EA">
              <w:rPr>
                <w:rFonts w:eastAsia="Calibri"/>
                <w:color w:val="000000" w:themeColor="text1"/>
                <w:lang w:eastAsia="en-US"/>
              </w:rPr>
              <w:t>медиакоммуникаций</w:t>
            </w:r>
            <w:proofErr w:type="spellEnd"/>
          </w:p>
        </w:tc>
        <w:tc>
          <w:tcPr>
            <w:tcW w:w="1403" w:type="pct"/>
          </w:tcPr>
          <w:p w14:paraId="4F7D41B8" w14:textId="77777777" w:rsidR="003502EA" w:rsidRPr="00093DE0" w:rsidRDefault="003502EA" w:rsidP="003502EA">
            <w:pPr>
              <w:tabs>
                <w:tab w:val="left" w:pos="540"/>
              </w:tabs>
              <w:ind w:firstLine="405"/>
              <w:contextualSpacing/>
              <w:jc w:val="both"/>
              <w:rPr>
                <w:rFonts w:eastAsia="Calibri"/>
              </w:rPr>
            </w:pPr>
            <w:r w:rsidRPr="00093DE0">
              <w:rPr>
                <w:rFonts w:eastAsia="Calibri"/>
                <w:b/>
              </w:rPr>
              <w:t>Знать:</w:t>
            </w:r>
            <w:r w:rsidRPr="00093DE0">
              <w:rPr>
                <w:rFonts w:eastAsia="Calibri"/>
              </w:rPr>
              <w:t xml:space="preserve"> интеллектуальные права в сфере деятельности СМИ.</w:t>
            </w:r>
          </w:p>
          <w:p w14:paraId="277701AA" w14:textId="134F1C6B" w:rsidR="003502EA" w:rsidRPr="00551E95" w:rsidRDefault="003502EA" w:rsidP="003502EA">
            <w:pPr>
              <w:tabs>
                <w:tab w:val="left" w:pos="540"/>
              </w:tabs>
              <w:contextualSpacing/>
              <w:jc w:val="both"/>
            </w:pPr>
            <w:r>
              <w:rPr>
                <w:rFonts w:eastAsia="Calibri"/>
                <w:b/>
              </w:rPr>
              <w:t xml:space="preserve">       </w:t>
            </w:r>
            <w:r w:rsidRPr="00093DE0">
              <w:rPr>
                <w:rFonts w:eastAsia="Calibri"/>
                <w:b/>
              </w:rPr>
              <w:t>Уметь:</w:t>
            </w:r>
            <w:r w:rsidRPr="00093DE0">
              <w:rPr>
                <w:rFonts w:eastAsia="Calibri"/>
              </w:rPr>
              <w:t xml:space="preserve"> применять гражданско-правовые договоры, опосредующие деятельность журналиста</w:t>
            </w:r>
          </w:p>
        </w:tc>
        <w:tc>
          <w:tcPr>
            <w:tcW w:w="1473" w:type="pct"/>
          </w:tcPr>
          <w:p w14:paraId="3B10E2FC" w14:textId="58B8AE15" w:rsidR="003502EA" w:rsidRPr="00551E95" w:rsidRDefault="00844A17" w:rsidP="00844A17">
            <w:pPr>
              <w:pStyle w:val="af3"/>
              <w:ind w:firstLine="454"/>
              <w:jc w:val="both"/>
            </w:pPr>
            <w:r>
              <w:t>Журналист газеты «Районные известия» Петров подготовил публикацию по результатам проведенного им журналистского расследования предпринимательской деятельности ряда депутатов местной думы и представил ее главному редактору газеты Иванову. Иванов, ознакомившись с материалом, отказался его опубликовывать. На это Петров указал, что цензура в России запрещена, а отказ публиковать данный материал в газете представляет собой, по мнению Петрова, акт цензуры со стороны Иванова. Кроме того, Петров потребовал от редакции выплатить авторское вознаграждение за созданную публикацию и заявил о своем исключительном праве использовать данный материал по своему усмотрению, в том числе разместить его в любом другом средстве массовой информации.</w:t>
            </w:r>
            <w:r>
              <w:br/>
              <w:t>Дайте правовую оценку действиям главного редактора газеты и доводам Петрова.</w:t>
            </w:r>
          </w:p>
        </w:tc>
      </w:tr>
      <w:tr w:rsidR="003502EA" w:rsidRPr="00551E95" w14:paraId="19B82DCC" w14:textId="77777777" w:rsidTr="00404A31">
        <w:tc>
          <w:tcPr>
            <w:tcW w:w="1036" w:type="pct"/>
            <w:vMerge/>
          </w:tcPr>
          <w:p w14:paraId="74A8E57B" w14:textId="77777777" w:rsidR="003502EA" w:rsidRPr="00551E95" w:rsidRDefault="003502EA" w:rsidP="003502EA">
            <w:pPr>
              <w:tabs>
                <w:tab w:val="left" w:pos="540"/>
              </w:tabs>
              <w:contextualSpacing/>
              <w:jc w:val="both"/>
            </w:pPr>
          </w:p>
        </w:tc>
        <w:tc>
          <w:tcPr>
            <w:tcW w:w="1088" w:type="pct"/>
          </w:tcPr>
          <w:p w14:paraId="0E788703" w14:textId="562357AB" w:rsidR="003502EA" w:rsidRPr="00551E95" w:rsidRDefault="003502EA" w:rsidP="003502EA">
            <w:pPr>
              <w:tabs>
                <w:tab w:val="left" w:pos="540"/>
              </w:tabs>
              <w:ind w:firstLine="331"/>
              <w:contextualSpacing/>
              <w:jc w:val="both"/>
            </w:pPr>
            <w:r>
              <w:rPr>
                <w:rFonts w:eastAsia="Calibri"/>
                <w:color w:val="000000" w:themeColor="text1"/>
                <w:lang w:eastAsia="en-US"/>
              </w:rPr>
              <w:t xml:space="preserve">3. </w:t>
            </w:r>
            <w:r w:rsidRPr="00000093">
              <w:rPr>
                <w:rFonts w:eastAsia="Calibri"/>
                <w:color w:val="000000" w:themeColor="text1"/>
                <w:lang w:eastAsia="en-US"/>
              </w:rPr>
              <w:t xml:space="preserve">Измеряет коммуникационную и экономическую эффективность инновационного </w:t>
            </w:r>
            <w:proofErr w:type="spellStart"/>
            <w:r w:rsidRPr="00000093">
              <w:rPr>
                <w:rFonts w:eastAsia="Calibri"/>
                <w:color w:val="000000" w:themeColor="text1"/>
                <w:lang w:eastAsia="en-US"/>
              </w:rPr>
              <w:t>медиапроекта</w:t>
            </w:r>
            <w:proofErr w:type="spellEnd"/>
            <w:r w:rsidRPr="00000093">
              <w:rPr>
                <w:rFonts w:eastAsia="Calibri"/>
                <w:color w:val="000000" w:themeColor="text1"/>
                <w:lang w:eastAsia="en-US"/>
              </w:rPr>
              <w:t xml:space="preserve">   </w:t>
            </w:r>
          </w:p>
        </w:tc>
        <w:tc>
          <w:tcPr>
            <w:tcW w:w="1403" w:type="pct"/>
          </w:tcPr>
          <w:p w14:paraId="5D01EFEA" w14:textId="77777777" w:rsidR="003502EA" w:rsidRPr="00093DE0" w:rsidRDefault="003502EA" w:rsidP="00404A31">
            <w:pPr>
              <w:widowControl w:val="0"/>
              <w:tabs>
                <w:tab w:val="left" w:pos="540"/>
              </w:tabs>
              <w:autoSpaceDE w:val="0"/>
              <w:autoSpaceDN w:val="0"/>
              <w:adjustRightInd w:val="0"/>
              <w:ind w:firstLine="424"/>
              <w:contextualSpacing/>
              <w:jc w:val="both"/>
            </w:pPr>
            <w:r w:rsidRPr="00093DE0">
              <w:rPr>
                <w:b/>
              </w:rPr>
              <w:t>Знать:</w:t>
            </w:r>
            <w:r w:rsidRPr="00093DE0">
              <w:t xml:space="preserve"> механизмы государст</w:t>
            </w:r>
            <w:r>
              <w:t>в</w:t>
            </w:r>
            <w:r w:rsidRPr="00093DE0">
              <w:t>енно-правового регулирования журналисткой деятельности.</w:t>
            </w:r>
          </w:p>
          <w:p w14:paraId="40E04426" w14:textId="2E5DC2F2" w:rsidR="003502EA" w:rsidRPr="00551E95" w:rsidRDefault="003502EA" w:rsidP="003502EA">
            <w:pPr>
              <w:contextualSpacing/>
              <w:jc w:val="both"/>
            </w:pPr>
            <w:r>
              <w:rPr>
                <w:b/>
              </w:rPr>
              <w:t xml:space="preserve">       </w:t>
            </w:r>
            <w:r w:rsidRPr="00093DE0">
              <w:rPr>
                <w:b/>
              </w:rPr>
              <w:t>Уметь:</w:t>
            </w:r>
            <w:r w:rsidRPr="00093DE0">
              <w:t xml:space="preserve"> применять нормы публичного и частного права.</w:t>
            </w:r>
          </w:p>
        </w:tc>
        <w:tc>
          <w:tcPr>
            <w:tcW w:w="1473" w:type="pct"/>
          </w:tcPr>
          <w:p w14:paraId="6ED9199A" w14:textId="188745E0" w:rsidR="003502EA" w:rsidRPr="00551E95" w:rsidRDefault="00404A31" w:rsidP="00404A31">
            <w:pPr>
              <w:tabs>
                <w:tab w:val="left" w:pos="540"/>
              </w:tabs>
              <w:ind w:firstLine="454"/>
              <w:contextualSpacing/>
              <w:jc w:val="both"/>
            </w:pPr>
            <w:r>
              <w:t xml:space="preserve">Заполните таблицу «Полномочия органов государственной власти», выделив в ней столбцы: орган власти, уполномоченный на контрольно-надзорную деятельность в отношении субъектов журналисткой </w:t>
            </w:r>
            <w:r>
              <w:lastRenderedPageBreak/>
              <w:t>деятельности, полномочия, НПА.</w:t>
            </w:r>
          </w:p>
        </w:tc>
      </w:tr>
      <w:tr w:rsidR="00404A31" w:rsidRPr="002C201F" w14:paraId="74336780" w14:textId="77777777" w:rsidTr="00404A31">
        <w:trPr>
          <w:trHeight w:val="640"/>
        </w:trPr>
        <w:tc>
          <w:tcPr>
            <w:tcW w:w="1036" w:type="pct"/>
            <w:vMerge w:val="restart"/>
            <w:vAlign w:val="center"/>
          </w:tcPr>
          <w:p w14:paraId="49C1A088" w14:textId="77777777" w:rsidR="00404A31" w:rsidRPr="002C201F" w:rsidRDefault="00404A31" w:rsidP="00404A31">
            <w:pPr>
              <w:tabs>
                <w:tab w:val="left" w:pos="540"/>
              </w:tabs>
              <w:contextualSpacing/>
              <w:jc w:val="center"/>
              <w:rPr>
                <w:b/>
                <w:color w:val="000000" w:themeColor="text1"/>
                <w:sz w:val="28"/>
                <w:szCs w:val="28"/>
              </w:rPr>
            </w:pPr>
            <w:r w:rsidRPr="002C201F">
              <w:rPr>
                <w:b/>
                <w:color w:val="000000" w:themeColor="text1"/>
                <w:sz w:val="28"/>
                <w:szCs w:val="28"/>
              </w:rPr>
              <w:lastRenderedPageBreak/>
              <w:t>ПКП-3</w:t>
            </w:r>
          </w:p>
          <w:p w14:paraId="24386ECE" w14:textId="77777777" w:rsidR="00404A31" w:rsidRPr="002C201F" w:rsidRDefault="00404A31" w:rsidP="00404A31">
            <w:pPr>
              <w:tabs>
                <w:tab w:val="left" w:pos="540"/>
              </w:tabs>
              <w:contextualSpacing/>
              <w:jc w:val="center"/>
              <w:rPr>
                <w:b/>
                <w:color w:val="000000" w:themeColor="text1"/>
                <w:sz w:val="20"/>
                <w:szCs w:val="20"/>
              </w:rPr>
            </w:pPr>
            <w:r w:rsidRPr="002C201F">
              <w:rPr>
                <w:color w:val="000000" w:themeColor="text1"/>
              </w:rPr>
              <w:t>(</w:t>
            </w:r>
            <w:r w:rsidRPr="002C201F">
              <w:rPr>
                <w:b/>
                <w:color w:val="000000" w:themeColor="text1"/>
                <w:sz w:val="20"/>
                <w:szCs w:val="20"/>
              </w:rPr>
              <w:t>Для профиля</w:t>
            </w:r>
          </w:p>
          <w:p w14:paraId="23FF8FCE" w14:textId="177CFC52" w:rsidR="00404A31" w:rsidRPr="002C201F" w:rsidRDefault="00404A31" w:rsidP="00404A31">
            <w:pPr>
              <w:tabs>
                <w:tab w:val="left" w:pos="540"/>
              </w:tabs>
              <w:contextualSpacing/>
              <w:jc w:val="center"/>
              <w:rPr>
                <w:b/>
                <w:color w:val="000000" w:themeColor="text1"/>
                <w:sz w:val="20"/>
                <w:szCs w:val="20"/>
              </w:rPr>
            </w:pPr>
            <w:r w:rsidRPr="002C201F">
              <w:rPr>
                <w:b/>
                <w:color w:val="000000" w:themeColor="text1"/>
                <w:sz w:val="20"/>
                <w:szCs w:val="20"/>
              </w:rPr>
              <w:t>«</w:t>
            </w:r>
            <w:proofErr w:type="spellStart"/>
            <w:r w:rsidRPr="002C201F">
              <w:rPr>
                <w:b/>
                <w:color w:val="000000" w:themeColor="text1"/>
                <w:sz w:val="20"/>
                <w:szCs w:val="20"/>
              </w:rPr>
              <w:t>Cвязи</w:t>
            </w:r>
            <w:proofErr w:type="spellEnd"/>
            <w:r w:rsidRPr="002C201F">
              <w:rPr>
                <w:b/>
                <w:color w:val="000000" w:themeColor="text1"/>
                <w:sz w:val="20"/>
                <w:szCs w:val="20"/>
              </w:rPr>
              <w:t xml:space="preserve"> с общественностью в политике и бизнесе</w:t>
            </w:r>
          </w:p>
          <w:p w14:paraId="0AB6D82A" w14:textId="77777777" w:rsidR="00404A31" w:rsidRDefault="00404A31" w:rsidP="00404A31">
            <w:pPr>
              <w:tabs>
                <w:tab w:val="left" w:pos="540"/>
              </w:tabs>
              <w:contextualSpacing/>
              <w:jc w:val="center"/>
              <w:rPr>
                <w:b/>
                <w:color w:val="000000" w:themeColor="text1"/>
                <w:sz w:val="20"/>
                <w:szCs w:val="20"/>
                <w:lang w:val="en-US"/>
              </w:rPr>
            </w:pPr>
            <w:r w:rsidRPr="002C201F">
              <w:rPr>
                <w:b/>
                <w:color w:val="000000" w:themeColor="text1"/>
                <w:sz w:val="20"/>
                <w:szCs w:val="20"/>
                <w:lang w:val="en-US"/>
              </w:rPr>
              <w:t>/Public Relations in Politics and Business»)</w:t>
            </w:r>
          </w:p>
          <w:p w14:paraId="1E3CA9CE" w14:textId="238F6E4E" w:rsidR="00404A31" w:rsidRPr="003502EA" w:rsidRDefault="00404A31" w:rsidP="00404A31">
            <w:pPr>
              <w:tabs>
                <w:tab w:val="left" w:pos="540"/>
              </w:tabs>
              <w:contextualSpacing/>
              <w:jc w:val="center"/>
              <w:rPr>
                <w:color w:val="000000" w:themeColor="text1"/>
              </w:rPr>
            </w:pPr>
            <w:r w:rsidRPr="002C201F">
              <w:rPr>
                <w:color w:val="000000" w:themeColor="text1"/>
              </w:rPr>
              <w:t>Способность осуществлять эффективные, в том числе антикризисные, коммуникации с политическими и деловыми партнерами, а также СМИ</w:t>
            </w:r>
          </w:p>
        </w:tc>
        <w:tc>
          <w:tcPr>
            <w:tcW w:w="1088" w:type="pct"/>
          </w:tcPr>
          <w:p w14:paraId="184B00C1" w14:textId="28DBFFA6" w:rsidR="00404A31" w:rsidRPr="003502EA" w:rsidRDefault="00404A31" w:rsidP="00404A31">
            <w:pPr>
              <w:pStyle w:val="a6"/>
              <w:numPr>
                <w:ilvl w:val="0"/>
                <w:numId w:val="44"/>
              </w:numPr>
              <w:tabs>
                <w:tab w:val="left" w:pos="540"/>
              </w:tabs>
              <w:ind w:left="0" w:firstLine="331"/>
              <w:contextualSpacing/>
              <w:rPr>
                <w:color w:val="000000" w:themeColor="text1"/>
              </w:rPr>
            </w:pPr>
            <w:r w:rsidRPr="003502EA">
              <w:rPr>
                <w:rFonts w:eastAsia="Calibri"/>
              </w:rPr>
              <w:t>Организует публичные и непубличные коммуникации организации, информационные события</w:t>
            </w:r>
          </w:p>
        </w:tc>
        <w:tc>
          <w:tcPr>
            <w:tcW w:w="1403" w:type="pct"/>
            <w:shd w:val="clear" w:color="auto" w:fill="auto"/>
          </w:tcPr>
          <w:p w14:paraId="493AA7E6" w14:textId="77777777" w:rsidR="00404A31" w:rsidRPr="002C201F" w:rsidRDefault="00404A31" w:rsidP="00404A31">
            <w:pPr>
              <w:ind w:firstLine="405"/>
              <w:contextualSpacing/>
              <w:jc w:val="both"/>
            </w:pPr>
            <w:r w:rsidRPr="002C201F">
              <w:rPr>
                <w:b/>
              </w:rPr>
              <w:t>Знать:</w:t>
            </w:r>
            <w:r w:rsidRPr="002C201F">
              <w:t xml:space="preserve"> систему законодательства, регулирующую политическую деятельность</w:t>
            </w:r>
          </w:p>
          <w:p w14:paraId="1068B971" w14:textId="6A480E39" w:rsidR="00404A31" w:rsidRPr="003502EA" w:rsidRDefault="00404A31" w:rsidP="00404A31">
            <w:pPr>
              <w:widowControl w:val="0"/>
              <w:autoSpaceDE w:val="0"/>
              <w:autoSpaceDN w:val="0"/>
              <w:adjustRightInd w:val="0"/>
              <w:contextualSpacing/>
              <w:jc w:val="both"/>
              <w:rPr>
                <w:rFonts w:eastAsia="Calibri"/>
              </w:rPr>
            </w:pPr>
            <w:r w:rsidRPr="002C201F">
              <w:rPr>
                <w:b/>
              </w:rPr>
              <w:t>Уметь:</w:t>
            </w:r>
            <w:r w:rsidRPr="002C201F">
              <w:t xml:space="preserve"> применять нормы публичного права, регулирующую деятельность политических субъектов</w:t>
            </w:r>
          </w:p>
        </w:tc>
        <w:tc>
          <w:tcPr>
            <w:tcW w:w="1473" w:type="pct"/>
            <w:vMerge w:val="restart"/>
            <w:shd w:val="clear" w:color="auto" w:fill="auto"/>
          </w:tcPr>
          <w:p w14:paraId="60C75E8F" w14:textId="52C59A1C" w:rsidR="00404A31" w:rsidRPr="009C36A4" w:rsidRDefault="00404A31" w:rsidP="00404A31">
            <w:pPr>
              <w:jc w:val="both"/>
            </w:pPr>
            <w:r>
              <w:t xml:space="preserve">      </w:t>
            </w:r>
            <w:r w:rsidRPr="009C36A4">
              <w:t xml:space="preserve">Положения Кодекса профессиональной этики российского журналиста 1994 г. не являются безупречными с юридической точки зрения. Так, в Кодексе 1994 г. указано, что журналист соблюдает законы своей страны, но в том, что касается выполнения профессионального долга, он признает юрисдикцию только своих коллег, отвергая любые попытки давления и вмешательства со стороны правительства или кого бы то ни было. По всей видимости, разработчики Кодекса 1994 г. стремились подчеркнуть независимость журналистской профессии от государства. Такое стремление авторов становится понятным, если принимать во внимание то, что Кодекс разрабатывался и принимался в начале 1990-х гг., когда опасения по поводу «огосударствления» журналистики оставались достаточно серьезными. Подобное противопоставление государственных законов, т. е. норм, исходящих от публичной власти, и Кодекса профессиональной этики является недопустимым. В любом случае нормы Кодекса 1994 г. не могут противоречить действующим законам Российской Федерации. Также «признание» журналистом «юрисдикции только своих коллег» носит не более чем декларативный характер и не освобождает его от обязанности соблюдать </w:t>
            </w:r>
            <w:r w:rsidRPr="009C36A4">
              <w:lastRenderedPageBreak/>
              <w:t>законы своей страны и нести ответственность за их нарушение.</w:t>
            </w:r>
          </w:p>
          <w:p w14:paraId="175A09B7" w14:textId="5B8389CF" w:rsidR="00404A31" w:rsidRPr="002C201F" w:rsidRDefault="00404A31" w:rsidP="00404A31">
            <w:pPr>
              <w:widowControl w:val="0"/>
              <w:tabs>
                <w:tab w:val="left" w:pos="540"/>
              </w:tabs>
              <w:autoSpaceDE w:val="0"/>
              <w:autoSpaceDN w:val="0"/>
              <w:adjustRightInd w:val="0"/>
              <w:ind w:firstLine="424"/>
              <w:contextualSpacing/>
              <w:jc w:val="both"/>
              <w:rPr>
                <w:b/>
              </w:rPr>
            </w:pPr>
            <w:r w:rsidRPr="009C36A4">
              <w:t>Изучите Кодекс профессиональной этики журналиста и сформулируйте свою позицию по указанному вопросу.</w:t>
            </w:r>
          </w:p>
        </w:tc>
      </w:tr>
      <w:tr w:rsidR="00404A31" w:rsidRPr="002C201F" w14:paraId="5235C9A0" w14:textId="77777777" w:rsidTr="00404A31">
        <w:trPr>
          <w:trHeight w:val="1493"/>
        </w:trPr>
        <w:tc>
          <w:tcPr>
            <w:tcW w:w="1036" w:type="pct"/>
            <w:vMerge/>
          </w:tcPr>
          <w:p w14:paraId="73169847" w14:textId="77777777" w:rsidR="00404A31" w:rsidRPr="002C201F" w:rsidRDefault="00404A31" w:rsidP="00404A31">
            <w:pPr>
              <w:tabs>
                <w:tab w:val="left" w:pos="540"/>
              </w:tabs>
              <w:contextualSpacing/>
              <w:jc w:val="center"/>
              <w:rPr>
                <w:b/>
                <w:color w:val="FF0000"/>
                <w:sz w:val="28"/>
                <w:szCs w:val="28"/>
              </w:rPr>
            </w:pPr>
          </w:p>
        </w:tc>
        <w:tc>
          <w:tcPr>
            <w:tcW w:w="1088" w:type="pct"/>
          </w:tcPr>
          <w:p w14:paraId="44DCC285" w14:textId="7F6F4794" w:rsidR="00404A31" w:rsidRPr="003502EA" w:rsidRDefault="00404A31" w:rsidP="00404A31">
            <w:pPr>
              <w:pStyle w:val="a6"/>
              <w:numPr>
                <w:ilvl w:val="0"/>
                <w:numId w:val="44"/>
              </w:numPr>
              <w:tabs>
                <w:tab w:val="left" w:pos="540"/>
              </w:tabs>
              <w:ind w:left="0" w:firstLine="331"/>
              <w:contextualSpacing/>
              <w:rPr>
                <w:color w:val="FF0000"/>
              </w:rPr>
            </w:pPr>
            <w:r w:rsidRPr="003502EA">
              <w:rPr>
                <w:rFonts w:eastAsia="Calibri"/>
              </w:rPr>
              <w:t>Применяет методы цифровых коммуникаций для реализации коммуникативной стратегии</w:t>
            </w:r>
          </w:p>
        </w:tc>
        <w:tc>
          <w:tcPr>
            <w:tcW w:w="1403" w:type="pct"/>
            <w:shd w:val="clear" w:color="auto" w:fill="auto"/>
          </w:tcPr>
          <w:p w14:paraId="3C4E39FA" w14:textId="77777777" w:rsidR="00404A31" w:rsidRPr="002C201F" w:rsidRDefault="00404A31" w:rsidP="00404A31">
            <w:pPr>
              <w:ind w:firstLine="405"/>
              <w:contextualSpacing/>
              <w:jc w:val="both"/>
            </w:pPr>
            <w:r w:rsidRPr="002C201F">
              <w:rPr>
                <w:b/>
              </w:rPr>
              <w:t>Знать:</w:t>
            </w:r>
            <w:r w:rsidRPr="002C201F">
              <w:t xml:space="preserve"> правовые системы открытого и закрытого доступа.</w:t>
            </w:r>
          </w:p>
          <w:p w14:paraId="641F435A" w14:textId="2012FE52" w:rsidR="00404A31" w:rsidRPr="003502EA" w:rsidRDefault="00404A31" w:rsidP="00404A31">
            <w:pPr>
              <w:widowControl w:val="0"/>
              <w:autoSpaceDE w:val="0"/>
              <w:autoSpaceDN w:val="0"/>
              <w:adjustRightInd w:val="0"/>
              <w:contextualSpacing/>
              <w:jc w:val="both"/>
              <w:rPr>
                <w:rFonts w:eastAsia="Calibri"/>
              </w:rPr>
            </w:pPr>
            <w:r w:rsidRPr="002C201F">
              <w:rPr>
                <w:b/>
              </w:rPr>
              <w:t>Уметь:</w:t>
            </w:r>
            <w:r w:rsidRPr="002C201F">
              <w:t xml:space="preserve"> осуществлять поиск в справочно-правовых системах и базах данных.</w:t>
            </w:r>
          </w:p>
        </w:tc>
        <w:tc>
          <w:tcPr>
            <w:tcW w:w="1473" w:type="pct"/>
            <w:vMerge/>
            <w:shd w:val="clear" w:color="auto" w:fill="auto"/>
          </w:tcPr>
          <w:p w14:paraId="0E75A489" w14:textId="56C7F04F" w:rsidR="00404A31" w:rsidRPr="002C201F" w:rsidRDefault="00404A31" w:rsidP="00404A31">
            <w:pPr>
              <w:widowControl w:val="0"/>
              <w:tabs>
                <w:tab w:val="left" w:pos="540"/>
              </w:tabs>
              <w:autoSpaceDE w:val="0"/>
              <w:autoSpaceDN w:val="0"/>
              <w:adjustRightInd w:val="0"/>
              <w:ind w:firstLine="424"/>
              <w:contextualSpacing/>
              <w:jc w:val="both"/>
              <w:rPr>
                <w:b/>
              </w:rPr>
            </w:pPr>
          </w:p>
        </w:tc>
      </w:tr>
      <w:tr w:rsidR="00404A31" w:rsidRPr="002C201F" w14:paraId="42B6CA38" w14:textId="77777777" w:rsidTr="00404A31">
        <w:trPr>
          <w:trHeight w:val="698"/>
        </w:trPr>
        <w:tc>
          <w:tcPr>
            <w:tcW w:w="1036" w:type="pct"/>
            <w:vMerge/>
          </w:tcPr>
          <w:p w14:paraId="7484DF41" w14:textId="77777777" w:rsidR="00404A31" w:rsidRPr="002C201F" w:rsidRDefault="00404A31" w:rsidP="00404A31">
            <w:pPr>
              <w:tabs>
                <w:tab w:val="left" w:pos="540"/>
              </w:tabs>
              <w:contextualSpacing/>
              <w:jc w:val="center"/>
              <w:rPr>
                <w:b/>
                <w:color w:val="FF0000"/>
                <w:sz w:val="28"/>
                <w:szCs w:val="28"/>
              </w:rPr>
            </w:pPr>
          </w:p>
        </w:tc>
        <w:tc>
          <w:tcPr>
            <w:tcW w:w="1088" w:type="pct"/>
          </w:tcPr>
          <w:p w14:paraId="2875C28A" w14:textId="3E82EC58" w:rsidR="00404A31" w:rsidRPr="002C201F" w:rsidRDefault="00404A31" w:rsidP="00404A31">
            <w:pPr>
              <w:tabs>
                <w:tab w:val="left" w:pos="540"/>
              </w:tabs>
              <w:ind w:firstLine="331"/>
              <w:contextualSpacing/>
              <w:rPr>
                <w:color w:val="FF0000"/>
              </w:rPr>
            </w:pPr>
            <w:r w:rsidRPr="002C201F">
              <w:rPr>
                <w:rFonts w:eastAsia="Calibri"/>
              </w:rPr>
              <w:t>3. Прогнозирует риски и разрабатывает программу антикризисной коммуникации.</w:t>
            </w:r>
          </w:p>
        </w:tc>
        <w:tc>
          <w:tcPr>
            <w:tcW w:w="1403" w:type="pct"/>
            <w:shd w:val="clear" w:color="auto" w:fill="auto"/>
          </w:tcPr>
          <w:p w14:paraId="13B342BE" w14:textId="77777777" w:rsidR="00404A31" w:rsidRPr="002C201F" w:rsidRDefault="00404A31" w:rsidP="00404A31">
            <w:pPr>
              <w:ind w:firstLine="405"/>
              <w:contextualSpacing/>
              <w:jc w:val="both"/>
            </w:pPr>
            <w:r w:rsidRPr="002C201F">
              <w:rPr>
                <w:b/>
              </w:rPr>
              <w:t>Знать:</w:t>
            </w:r>
            <w:r w:rsidRPr="002C201F">
              <w:t xml:space="preserve"> нормативно-правовые акты, содержащие нормы стратегического развития общества и государства </w:t>
            </w:r>
          </w:p>
          <w:p w14:paraId="48B500C6" w14:textId="5F143A47" w:rsidR="00404A31" w:rsidRPr="003502EA" w:rsidRDefault="00404A31" w:rsidP="00404A31">
            <w:pPr>
              <w:contextualSpacing/>
              <w:jc w:val="both"/>
              <w:rPr>
                <w:rFonts w:eastAsia="Calibri"/>
              </w:rPr>
            </w:pPr>
            <w:r w:rsidRPr="002C201F">
              <w:rPr>
                <w:b/>
              </w:rPr>
              <w:t>Уметь:</w:t>
            </w:r>
            <w:r w:rsidRPr="002C201F">
              <w:t xml:space="preserve"> разрабатывать программы антикризисного развития на основе норм права</w:t>
            </w:r>
          </w:p>
        </w:tc>
        <w:tc>
          <w:tcPr>
            <w:tcW w:w="1473" w:type="pct"/>
            <w:vMerge/>
            <w:shd w:val="clear" w:color="auto" w:fill="auto"/>
          </w:tcPr>
          <w:p w14:paraId="7FC85020" w14:textId="4F5ADE5D" w:rsidR="00404A31" w:rsidRPr="002C201F" w:rsidRDefault="00404A31" w:rsidP="00404A31">
            <w:pPr>
              <w:widowControl w:val="0"/>
              <w:tabs>
                <w:tab w:val="left" w:pos="540"/>
              </w:tabs>
              <w:autoSpaceDE w:val="0"/>
              <w:autoSpaceDN w:val="0"/>
              <w:adjustRightInd w:val="0"/>
              <w:ind w:firstLine="424"/>
              <w:contextualSpacing/>
              <w:jc w:val="both"/>
              <w:rPr>
                <w:b/>
              </w:rPr>
            </w:pPr>
          </w:p>
        </w:tc>
      </w:tr>
      <w:tr w:rsidR="00404A31" w:rsidRPr="00A066A4" w14:paraId="71FAFC0E" w14:textId="77777777" w:rsidTr="00F2038F">
        <w:trPr>
          <w:trHeight w:val="1352"/>
        </w:trPr>
        <w:tc>
          <w:tcPr>
            <w:tcW w:w="1036" w:type="pct"/>
            <w:vMerge w:val="restart"/>
            <w:vAlign w:val="center"/>
          </w:tcPr>
          <w:p w14:paraId="7ED84069" w14:textId="77777777" w:rsidR="00404A31" w:rsidRDefault="00404A31" w:rsidP="00404A31">
            <w:pPr>
              <w:ind w:firstLine="24"/>
              <w:contextualSpacing/>
              <w:jc w:val="both"/>
              <w:rPr>
                <w:b/>
                <w:sz w:val="28"/>
                <w:szCs w:val="28"/>
              </w:rPr>
            </w:pPr>
            <w:r w:rsidRPr="008062B0">
              <w:rPr>
                <w:b/>
                <w:sz w:val="28"/>
                <w:szCs w:val="28"/>
              </w:rPr>
              <w:t>ПКН-2</w:t>
            </w:r>
          </w:p>
          <w:p w14:paraId="7978A413" w14:textId="492BEF62" w:rsidR="00404A31" w:rsidRPr="00A066A4" w:rsidRDefault="00404A31" w:rsidP="00404A31">
            <w:pPr>
              <w:ind w:firstLine="24"/>
              <w:contextualSpacing/>
              <w:jc w:val="both"/>
              <w:rPr>
                <w:b/>
                <w:sz w:val="28"/>
                <w:szCs w:val="28"/>
                <w:highlight w:val="yellow"/>
              </w:rPr>
            </w:pPr>
            <w:r w:rsidRPr="00B61CCA">
              <w:rPr>
                <w:color w:val="000000" w:themeColor="text1"/>
              </w:rPr>
              <w:t>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 в том числе антикризисные, коммуникации</w:t>
            </w:r>
          </w:p>
        </w:tc>
        <w:tc>
          <w:tcPr>
            <w:tcW w:w="1088" w:type="pct"/>
            <w:vAlign w:val="center"/>
          </w:tcPr>
          <w:p w14:paraId="243B7606" w14:textId="30CFE9AC" w:rsidR="00404A31" w:rsidRPr="00AE72D6" w:rsidRDefault="00404A31" w:rsidP="00404A31">
            <w:pPr>
              <w:tabs>
                <w:tab w:val="left" w:pos="540"/>
              </w:tabs>
              <w:ind w:firstLine="579"/>
              <w:contextualSpacing/>
              <w:jc w:val="both"/>
              <w:rPr>
                <w:sz w:val="28"/>
                <w:szCs w:val="28"/>
                <w:highlight w:val="yellow"/>
              </w:rPr>
            </w:pPr>
            <w:r>
              <w:t xml:space="preserve">1. </w:t>
            </w:r>
            <w:r w:rsidRPr="00040457">
              <w:t>Разрабатывает коммуникационную стратегию на основе анализа ситуации и определения целевого образа организации.</w:t>
            </w:r>
          </w:p>
        </w:tc>
        <w:tc>
          <w:tcPr>
            <w:tcW w:w="1403" w:type="pct"/>
            <w:tcBorders>
              <w:top w:val="single" w:sz="4" w:space="0" w:color="auto"/>
              <w:left w:val="single" w:sz="4" w:space="0" w:color="auto"/>
              <w:bottom w:val="single" w:sz="4" w:space="0" w:color="auto"/>
              <w:right w:val="single" w:sz="4" w:space="0" w:color="auto"/>
            </w:tcBorders>
          </w:tcPr>
          <w:p w14:paraId="16B1223C" w14:textId="77777777" w:rsidR="00404A31" w:rsidRPr="00A066A4" w:rsidRDefault="00404A31" w:rsidP="00404A31">
            <w:pPr>
              <w:tabs>
                <w:tab w:val="left" w:pos="540"/>
              </w:tabs>
              <w:ind w:firstLine="405"/>
              <w:contextualSpacing/>
              <w:jc w:val="both"/>
            </w:pPr>
            <w:r w:rsidRPr="00A066A4">
              <w:rPr>
                <w:b/>
              </w:rPr>
              <w:t>Знать:</w:t>
            </w:r>
            <w:r>
              <w:t xml:space="preserve"> систему законодательства, регулирующего журналистскую деятельность</w:t>
            </w:r>
          </w:p>
          <w:p w14:paraId="182B873E" w14:textId="247B03B5" w:rsidR="00404A31" w:rsidRPr="008062B0" w:rsidRDefault="00404A31" w:rsidP="00404A31">
            <w:pPr>
              <w:pStyle w:val="Default"/>
              <w:spacing w:line="216" w:lineRule="auto"/>
              <w:jc w:val="both"/>
              <w:rPr>
                <w:color w:val="auto"/>
              </w:rPr>
            </w:pPr>
            <w:r w:rsidRPr="00A066A4">
              <w:rPr>
                <w:b/>
              </w:rPr>
              <w:t>Уметь:</w:t>
            </w:r>
            <w:r>
              <w:t xml:space="preserve"> определять требуемый источник права, необходимый для решения конкретных задач в журналисткой деятельности</w:t>
            </w:r>
          </w:p>
        </w:tc>
        <w:tc>
          <w:tcPr>
            <w:tcW w:w="1473" w:type="pct"/>
          </w:tcPr>
          <w:p w14:paraId="0EDA910B" w14:textId="6130A23C" w:rsidR="00404A31" w:rsidRPr="00404A31" w:rsidRDefault="00404A31" w:rsidP="00404A31">
            <w:pPr>
              <w:tabs>
                <w:tab w:val="left" w:pos="540"/>
              </w:tabs>
              <w:ind w:firstLine="405"/>
              <w:contextualSpacing/>
              <w:jc w:val="both"/>
            </w:pPr>
            <w:r w:rsidRPr="00404A31">
              <w:t>Заполнить таблицу «Система источников права, регулирующих журналистскую деятельность» (нормативно-правовые акты расположить по убыванию юридической силы, раскрыть содержание каждого НПА)</w:t>
            </w:r>
          </w:p>
        </w:tc>
      </w:tr>
      <w:tr w:rsidR="00404A31" w:rsidRPr="00A066A4" w14:paraId="1A5F4FBF" w14:textId="77777777" w:rsidTr="00F2038F">
        <w:trPr>
          <w:trHeight w:val="2364"/>
        </w:trPr>
        <w:tc>
          <w:tcPr>
            <w:tcW w:w="1036" w:type="pct"/>
            <w:vMerge/>
          </w:tcPr>
          <w:p w14:paraId="44A4939B" w14:textId="77777777" w:rsidR="00404A31" w:rsidRDefault="00404A31" w:rsidP="00404A31">
            <w:pPr>
              <w:tabs>
                <w:tab w:val="left" w:pos="540"/>
              </w:tabs>
              <w:ind w:firstLine="709"/>
              <w:contextualSpacing/>
              <w:jc w:val="both"/>
              <w:rPr>
                <w:sz w:val="28"/>
                <w:szCs w:val="28"/>
                <w:highlight w:val="yellow"/>
              </w:rPr>
            </w:pPr>
          </w:p>
        </w:tc>
        <w:tc>
          <w:tcPr>
            <w:tcW w:w="1088" w:type="pct"/>
            <w:vAlign w:val="center"/>
          </w:tcPr>
          <w:p w14:paraId="78BF7826" w14:textId="52CDEDE9" w:rsidR="00404A31" w:rsidRDefault="00404A31" w:rsidP="00404A31">
            <w:pPr>
              <w:tabs>
                <w:tab w:val="left" w:pos="540"/>
              </w:tabs>
              <w:ind w:firstLine="579"/>
              <w:contextualSpacing/>
              <w:jc w:val="both"/>
            </w:pPr>
            <w:r>
              <w:t xml:space="preserve">2. </w:t>
            </w:r>
            <w:r w:rsidRPr="00040457">
              <w:t>Реализует коммуникационную стратегию на основе годового, квартального, месячного плана мероприятий.</w:t>
            </w:r>
          </w:p>
        </w:tc>
        <w:tc>
          <w:tcPr>
            <w:tcW w:w="1403" w:type="pct"/>
            <w:tcBorders>
              <w:top w:val="single" w:sz="4" w:space="0" w:color="auto"/>
              <w:left w:val="single" w:sz="4" w:space="0" w:color="auto"/>
              <w:bottom w:val="single" w:sz="4" w:space="0" w:color="auto"/>
              <w:right w:val="single" w:sz="4" w:space="0" w:color="auto"/>
            </w:tcBorders>
          </w:tcPr>
          <w:p w14:paraId="689CB493" w14:textId="77777777" w:rsidR="00404A31" w:rsidRDefault="00404A31" w:rsidP="00404A31">
            <w:pPr>
              <w:tabs>
                <w:tab w:val="left" w:pos="540"/>
              </w:tabs>
              <w:ind w:firstLine="405"/>
              <w:contextualSpacing/>
              <w:jc w:val="both"/>
            </w:pPr>
            <w:r w:rsidRPr="00A066A4">
              <w:rPr>
                <w:b/>
              </w:rPr>
              <w:t>Знать:</w:t>
            </w:r>
            <w:r>
              <w:t xml:space="preserve"> механизм поиска отраслевых законов и подзаконных актов, специальных законов </w:t>
            </w:r>
            <w:proofErr w:type="gramStart"/>
            <w:r>
              <w:t>о журналисткой</w:t>
            </w:r>
            <w:proofErr w:type="gramEnd"/>
            <w:r>
              <w:t xml:space="preserve"> деятельности.</w:t>
            </w:r>
          </w:p>
          <w:p w14:paraId="647137A6" w14:textId="5EC86768" w:rsidR="00404A31" w:rsidRPr="00404A31" w:rsidRDefault="00404A31" w:rsidP="00404A31">
            <w:pPr>
              <w:jc w:val="both"/>
              <w:rPr>
                <w:color w:val="000000" w:themeColor="text1"/>
              </w:rPr>
            </w:pPr>
            <w:r w:rsidRPr="00A066A4">
              <w:rPr>
                <w:b/>
              </w:rPr>
              <w:t>Уметь:</w:t>
            </w:r>
            <w:r>
              <w:t xml:space="preserve"> применять законодательные и подзаконные отраслевые акты в процессе осуществления журналисткой деятельности</w:t>
            </w:r>
          </w:p>
        </w:tc>
        <w:tc>
          <w:tcPr>
            <w:tcW w:w="1473" w:type="pct"/>
          </w:tcPr>
          <w:p w14:paraId="5CEA8A29" w14:textId="77777777" w:rsidR="00404A31" w:rsidRPr="00404A31" w:rsidRDefault="00404A31" w:rsidP="00404A31">
            <w:pPr>
              <w:jc w:val="both"/>
            </w:pPr>
            <w:r w:rsidRPr="00404A31">
              <w:t>Найти по три примера судебных дел:</w:t>
            </w:r>
          </w:p>
          <w:p w14:paraId="2CC32ED2" w14:textId="77777777" w:rsidR="00404A31" w:rsidRPr="00404A31" w:rsidRDefault="00404A31" w:rsidP="00404A31">
            <w:pPr>
              <w:pStyle w:val="a6"/>
              <w:numPr>
                <w:ilvl w:val="0"/>
                <w:numId w:val="26"/>
              </w:numPr>
              <w:jc w:val="both"/>
            </w:pPr>
            <w:r w:rsidRPr="00404A31">
              <w:t>Обжалования журналистом судебных актов</w:t>
            </w:r>
          </w:p>
          <w:p w14:paraId="56E805A8" w14:textId="77777777" w:rsidR="00404A31" w:rsidRPr="00404A31" w:rsidRDefault="00404A31" w:rsidP="00404A31">
            <w:pPr>
              <w:pStyle w:val="a6"/>
              <w:numPr>
                <w:ilvl w:val="0"/>
                <w:numId w:val="26"/>
              </w:numPr>
              <w:jc w:val="both"/>
            </w:pPr>
            <w:r w:rsidRPr="00404A31">
              <w:t>Оспаривания в Конституционном суде действующих норм о свободе слова и печати</w:t>
            </w:r>
          </w:p>
          <w:p w14:paraId="0E8B8AFA" w14:textId="1E2DCFEE" w:rsidR="00404A31" w:rsidRPr="00404A31" w:rsidRDefault="00404A31" w:rsidP="00404A31">
            <w:pPr>
              <w:tabs>
                <w:tab w:val="left" w:pos="540"/>
              </w:tabs>
              <w:ind w:firstLine="405"/>
              <w:contextualSpacing/>
              <w:jc w:val="both"/>
            </w:pPr>
            <w:r w:rsidRPr="00404A31">
              <w:t>Споров между субъектами деятельности СМИ (учредителем. Редактором, журналистом, издателем)</w:t>
            </w:r>
          </w:p>
        </w:tc>
      </w:tr>
      <w:tr w:rsidR="00404A31" w:rsidRPr="00A066A4" w14:paraId="3B1E0491" w14:textId="77777777" w:rsidTr="00404A31">
        <w:trPr>
          <w:trHeight w:val="1407"/>
        </w:trPr>
        <w:tc>
          <w:tcPr>
            <w:tcW w:w="1036" w:type="pct"/>
            <w:vMerge w:val="restart"/>
            <w:vAlign w:val="center"/>
          </w:tcPr>
          <w:p w14:paraId="260A6753" w14:textId="77777777" w:rsidR="00404A31" w:rsidRDefault="00404A31" w:rsidP="00404A31">
            <w:pPr>
              <w:contextualSpacing/>
              <w:jc w:val="both"/>
              <w:rPr>
                <w:b/>
                <w:sz w:val="28"/>
                <w:szCs w:val="28"/>
              </w:rPr>
            </w:pPr>
            <w:r w:rsidRPr="00A066A4">
              <w:rPr>
                <w:b/>
                <w:sz w:val="28"/>
                <w:szCs w:val="28"/>
              </w:rPr>
              <w:t>ПК</w:t>
            </w:r>
            <w:r>
              <w:rPr>
                <w:b/>
                <w:sz w:val="28"/>
                <w:szCs w:val="28"/>
              </w:rPr>
              <w:t>Н-6</w:t>
            </w:r>
          </w:p>
          <w:p w14:paraId="55830B55" w14:textId="782AA807" w:rsidR="00404A31" w:rsidRPr="00A066A4" w:rsidRDefault="00404A31" w:rsidP="00404A31">
            <w:pPr>
              <w:contextualSpacing/>
              <w:jc w:val="both"/>
              <w:rPr>
                <w:b/>
                <w:sz w:val="28"/>
                <w:szCs w:val="28"/>
                <w:highlight w:val="yellow"/>
              </w:rPr>
            </w:pPr>
            <w:r w:rsidRPr="00B61CCA">
              <w:rPr>
                <w:color w:val="000000" w:themeColor="text1"/>
              </w:rPr>
              <w:t>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w:t>
            </w:r>
          </w:p>
        </w:tc>
        <w:tc>
          <w:tcPr>
            <w:tcW w:w="1088" w:type="pct"/>
            <w:tcBorders>
              <w:top w:val="single" w:sz="4" w:space="0" w:color="auto"/>
              <w:left w:val="single" w:sz="4" w:space="0" w:color="auto"/>
              <w:bottom w:val="single" w:sz="4" w:space="0" w:color="auto"/>
              <w:right w:val="single" w:sz="4" w:space="0" w:color="auto"/>
            </w:tcBorders>
          </w:tcPr>
          <w:p w14:paraId="05C6FE9C" w14:textId="77777777" w:rsidR="00404A31" w:rsidRPr="00040457" w:rsidRDefault="00404A31" w:rsidP="00404A31">
            <w:pPr>
              <w:pStyle w:val="Default"/>
              <w:ind w:firstLine="628"/>
              <w:jc w:val="both"/>
              <w:rPr>
                <w:color w:val="auto"/>
                <w:szCs w:val="28"/>
                <w:lang w:eastAsia="en-US"/>
              </w:rPr>
            </w:pPr>
            <w:r w:rsidRPr="00004B3E">
              <w:rPr>
                <w:color w:val="000000" w:themeColor="text1"/>
              </w:rPr>
              <w:t xml:space="preserve">1. </w:t>
            </w:r>
            <w:r w:rsidRPr="00040457">
              <w:rPr>
                <w:color w:val="auto"/>
                <w:szCs w:val="28"/>
                <w:lang w:eastAsia="en-US"/>
              </w:rPr>
              <w:t>Организует взаимодействие со СМИ, лидерами мнений, цифровые коммуникации и публичные выступления.</w:t>
            </w:r>
          </w:p>
          <w:p w14:paraId="1F569785" w14:textId="6C84520A" w:rsidR="00404A31" w:rsidRPr="00004B3E" w:rsidRDefault="00404A31" w:rsidP="00404A31">
            <w:pPr>
              <w:tabs>
                <w:tab w:val="left" w:pos="540"/>
              </w:tabs>
              <w:contextualSpacing/>
              <w:jc w:val="both"/>
              <w:rPr>
                <w:color w:val="000000" w:themeColor="text1"/>
                <w:sz w:val="28"/>
                <w:szCs w:val="28"/>
                <w:highlight w:val="yellow"/>
              </w:rPr>
            </w:pPr>
          </w:p>
        </w:tc>
        <w:tc>
          <w:tcPr>
            <w:tcW w:w="1403" w:type="pct"/>
            <w:tcBorders>
              <w:top w:val="single" w:sz="4" w:space="0" w:color="auto"/>
              <w:left w:val="single" w:sz="4" w:space="0" w:color="auto"/>
              <w:bottom w:val="single" w:sz="4" w:space="0" w:color="auto"/>
              <w:right w:val="single" w:sz="4" w:space="0" w:color="auto"/>
            </w:tcBorders>
          </w:tcPr>
          <w:p w14:paraId="4933F239" w14:textId="77777777" w:rsidR="00404A31" w:rsidRPr="00093DE0" w:rsidRDefault="00404A31" w:rsidP="00404A31">
            <w:pPr>
              <w:tabs>
                <w:tab w:val="left" w:pos="540"/>
              </w:tabs>
              <w:ind w:firstLine="405"/>
              <w:contextualSpacing/>
              <w:jc w:val="both"/>
              <w:rPr>
                <w:color w:val="000000" w:themeColor="text1"/>
              </w:rPr>
            </w:pPr>
            <w:r w:rsidRPr="00093DE0">
              <w:rPr>
                <w:b/>
                <w:color w:val="000000" w:themeColor="text1"/>
              </w:rPr>
              <w:t>Знать:</w:t>
            </w:r>
            <w:r w:rsidRPr="00093DE0">
              <w:rPr>
                <w:color w:val="000000" w:themeColor="text1"/>
              </w:rPr>
              <w:t xml:space="preserve"> корпоративное, гражданское и </w:t>
            </w:r>
            <w:proofErr w:type="gramStart"/>
            <w:r w:rsidRPr="00093DE0">
              <w:rPr>
                <w:color w:val="000000" w:themeColor="text1"/>
              </w:rPr>
              <w:t>трудовое  законодательство</w:t>
            </w:r>
            <w:proofErr w:type="gramEnd"/>
            <w:r w:rsidRPr="00093DE0">
              <w:rPr>
                <w:color w:val="000000" w:themeColor="text1"/>
              </w:rPr>
              <w:t>.</w:t>
            </w:r>
          </w:p>
          <w:p w14:paraId="003ADFB9" w14:textId="68E04EB2" w:rsidR="00404A31" w:rsidRPr="00004B3E" w:rsidRDefault="00404A31" w:rsidP="00404A31">
            <w:pPr>
              <w:contextualSpacing/>
              <w:jc w:val="both"/>
              <w:rPr>
                <w:color w:val="000000" w:themeColor="text1"/>
                <w:sz w:val="28"/>
                <w:szCs w:val="28"/>
              </w:rPr>
            </w:pPr>
            <w:r w:rsidRPr="00093DE0">
              <w:rPr>
                <w:b/>
                <w:color w:val="000000" w:themeColor="text1"/>
              </w:rPr>
              <w:t>Уметь:</w:t>
            </w:r>
            <w:r w:rsidRPr="00093DE0">
              <w:rPr>
                <w:color w:val="000000" w:themeColor="text1"/>
              </w:rPr>
              <w:t xml:space="preserve"> применять нормы корпоративного, гражданского и трудового права в процессе управления проектом.</w:t>
            </w:r>
          </w:p>
        </w:tc>
        <w:tc>
          <w:tcPr>
            <w:tcW w:w="1473" w:type="pct"/>
          </w:tcPr>
          <w:p w14:paraId="7E55C2C5" w14:textId="5E8EA564" w:rsidR="00404A31" w:rsidRPr="00404A31" w:rsidRDefault="00404A31" w:rsidP="00404A31">
            <w:pPr>
              <w:tabs>
                <w:tab w:val="left" w:pos="540"/>
              </w:tabs>
              <w:ind w:firstLine="405"/>
              <w:contextualSpacing/>
              <w:jc w:val="both"/>
            </w:pPr>
            <w:r w:rsidRPr="00404A31">
              <w:t xml:space="preserve">В соответствии со ст.37 Конституции РФ установлена свобода труда, а именно – каждый имеет право свободно распоряжаться своими способностями к труду, выбирать род деятельности и профессию. Опираясь на приведённую статью, проанализируйте Закон об информации 2006 года о наделении лица статусом </w:t>
            </w:r>
            <w:proofErr w:type="spellStart"/>
            <w:r w:rsidRPr="00404A31">
              <w:t>блогера</w:t>
            </w:r>
            <w:proofErr w:type="spellEnd"/>
            <w:r w:rsidRPr="00404A31">
              <w:t xml:space="preserve"> на основании количества посетителей его аккаунта. </w:t>
            </w:r>
          </w:p>
        </w:tc>
      </w:tr>
      <w:tr w:rsidR="00404A31" w:rsidRPr="00A066A4" w14:paraId="3C805F5A" w14:textId="77777777" w:rsidTr="00404A31">
        <w:trPr>
          <w:trHeight w:val="1396"/>
        </w:trPr>
        <w:tc>
          <w:tcPr>
            <w:tcW w:w="1036" w:type="pct"/>
            <w:vMerge/>
          </w:tcPr>
          <w:p w14:paraId="09A1F20A" w14:textId="77777777" w:rsidR="00404A31" w:rsidRDefault="00404A31" w:rsidP="00404A31">
            <w:pPr>
              <w:tabs>
                <w:tab w:val="left" w:pos="540"/>
              </w:tabs>
              <w:ind w:firstLine="709"/>
              <w:contextualSpacing/>
              <w:jc w:val="both"/>
              <w:rPr>
                <w:sz w:val="28"/>
                <w:szCs w:val="28"/>
                <w:highlight w:val="yellow"/>
              </w:rPr>
            </w:pPr>
          </w:p>
        </w:tc>
        <w:tc>
          <w:tcPr>
            <w:tcW w:w="1088" w:type="pct"/>
            <w:tcBorders>
              <w:top w:val="single" w:sz="4" w:space="0" w:color="auto"/>
              <w:left w:val="single" w:sz="4" w:space="0" w:color="auto"/>
              <w:bottom w:val="single" w:sz="4" w:space="0" w:color="auto"/>
              <w:right w:val="single" w:sz="4" w:space="0" w:color="auto"/>
            </w:tcBorders>
          </w:tcPr>
          <w:p w14:paraId="24CF286D" w14:textId="20CCA8B0" w:rsidR="00404A31" w:rsidRPr="00004B3E" w:rsidRDefault="00404A31" w:rsidP="00404A31">
            <w:pPr>
              <w:tabs>
                <w:tab w:val="left" w:pos="540"/>
              </w:tabs>
              <w:ind w:firstLine="709"/>
              <w:contextualSpacing/>
              <w:jc w:val="both"/>
              <w:rPr>
                <w:color w:val="000000" w:themeColor="text1"/>
              </w:rPr>
            </w:pPr>
            <w:r>
              <w:rPr>
                <w:szCs w:val="28"/>
                <w:lang w:eastAsia="en-US"/>
              </w:rPr>
              <w:t xml:space="preserve">2. </w:t>
            </w:r>
            <w:r w:rsidRPr="00040457">
              <w:rPr>
                <w:szCs w:val="28"/>
                <w:lang w:eastAsia="en-US"/>
              </w:rPr>
              <w:t xml:space="preserve">Корректирует коммуникационные активности в соответствии с </w:t>
            </w:r>
            <w:r w:rsidRPr="00040457">
              <w:rPr>
                <w:szCs w:val="28"/>
                <w:lang w:eastAsia="en-US"/>
              </w:rPr>
              <w:lastRenderedPageBreak/>
              <w:t>правовыми и этическими нормами регулирования.</w:t>
            </w:r>
          </w:p>
        </w:tc>
        <w:tc>
          <w:tcPr>
            <w:tcW w:w="1403" w:type="pct"/>
            <w:tcBorders>
              <w:top w:val="single" w:sz="4" w:space="0" w:color="auto"/>
              <w:left w:val="single" w:sz="4" w:space="0" w:color="auto"/>
              <w:bottom w:val="single" w:sz="4" w:space="0" w:color="auto"/>
              <w:right w:val="single" w:sz="4" w:space="0" w:color="auto"/>
            </w:tcBorders>
          </w:tcPr>
          <w:p w14:paraId="0037E247" w14:textId="77777777" w:rsidR="00404A31" w:rsidRPr="00093DE0" w:rsidRDefault="00404A31" w:rsidP="00404A31">
            <w:pPr>
              <w:tabs>
                <w:tab w:val="left" w:pos="540"/>
              </w:tabs>
              <w:ind w:firstLine="405"/>
              <w:contextualSpacing/>
              <w:jc w:val="both"/>
              <w:rPr>
                <w:rFonts w:eastAsia="Calibri"/>
              </w:rPr>
            </w:pPr>
            <w:r w:rsidRPr="00093DE0">
              <w:rPr>
                <w:rFonts w:eastAsia="Calibri"/>
                <w:b/>
              </w:rPr>
              <w:lastRenderedPageBreak/>
              <w:t>Знать:</w:t>
            </w:r>
            <w:r w:rsidRPr="00093DE0">
              <w:rPr>
                <w:rFonts w:eastAsia="Calibri"/>
              </w:rPr>
              <w:t xml:space="preserve"> интеллектуальные права в сфере деятельности СМИ.</w:t>
            </w:r>
          </w:p>
          <w:p w14:paraId="3A4E9951" w14:textId="7AF06893" w:rsidR="00404A31" w:rsidRPr="00004B3E" w:rsidRDefault="00404A31" w:rsidP="00404A31">
            <w:pPr>
              <w:widowControl w:val="0"/>
              <w:autoSpaceDE w:val="0"/>
              <w:autoSpaceDN w:val="0"/>
              <w:adjustRightInd w:val="0"/>
              <w:ind w:firstLine="628"/>
              <w:contextualSpacing/>
              <w:jc w:val="both"/>
              <w:rPr>
                <w:rFonts w:eastAsia="Calibri"/>
                <w:color w:val="000000" w:themeColor="text1"/>
              </w:rPr>
            </w:pPr>
            <w:r w:rsidRPr="00093DE0">
              <w:rPr>
                <w:rFonts w:eastAsia="Calibri"/>
                <w:b/>
              </w:rPr>
              <w:t>Уметь:</w:t>
            </w:r>
            <w:r w:rsidRPr="00093DE0">
              <w:rPr>
                <w:rFonts w:eastAsia="Calibri"/>
              </w:rPr>
              <w:t xml:space="preserve"> применять гражданско-правовые </w:t>
            </w:r>
            <w:r w:rsidRPr="00093DE0">
              <w:rPr>
                <w:rFonts w:eastAsia="Calibri"/>
              </w:rPr>
              <w:lastRenderedPageBreak/>
              <w:t>договоры, опосредующие деятельность журналиста</w:t>
            </w:r>
          </w:p>
        </w:tc>
        <w:tc>
          <w:tcPr>
            <w:tcW w:w="1473" w:type="pct"/>
          </w:tcPr>
          <w:p w14:paraId="216BD58E" w14:textId="77777777" w:rsidR="00404A31" w:rsidRPr="00404A31" w:rsidRDefault="00404A31" w:rsidP="00404A31">
            <w:pPr>
              <w:jc w:val="both"/>
              <w:rPr>
                <w:rFonts w:eastAsia="Calibri"/>
              </w:rPr>
            </w:pPr>
            <w:r w:rsidRPr="00404A31">
              <w:rPr>
                <w:rFonts w:eastAsia="Calibri"/>
              </w:rPr>
              <w:lastRenderedPageBreak/>
              <w:t>Составьте следующие виды договоров:</w:t>
            </w:r>
          </w:p>
          <w:p w14:paraId="40EC7576" w14:textId="77777777" w:rsidR="00404A31" w:rsidRPr="00404A31" w:rsidRDefault="00404A31" w:rsidP="00404A31">
            <w:pPr>
              <w:pStyle w:val="a6"/>
              <w:numPr>
                <w:ilvl w:val="0"/>
                <w:numId w:val="27"/>
              </w:numPr>
              <w:jc w:val="both"/>
              <w:rPr>
                <w:rFonts w:eastAsia="Calibri"/>
              </w:rPr>
            </w:pPr>
            <w:r w:rsidRPr="00404A31">
              <w:rPr>
                <w:rFonts w:eastAsia="Calibri"/>
              </w:rPr>
              <w:t>Трудовой договор между редакцией и журналистом</w:t>
            </w:r>
          </w:p>
          <w:p w14:paraId="4A6317A4" w14:textId="77777777" w:rsidR="00404A31" w:rsidRPr="00404A31" w:rsidRDefault="00404A31" w:rsidP="00404A31">
            <w:pPr>
              <w:pStyle w:val="a6"/>
              <w:numPr>
                <w:ilvl w:val="0"/>
                <w:numId w:val="27"/>
              </w:numPr>
              <w:jc w:val="both"/>
              <w:rPr>
                <w:rFonts w:eastAsia="Calibri"/>
              </w:rPr>
            </w:pPr>
            <w:r w:rsidRPr="00404A31">
              <w:rPr>
                <w:rFonts w:eastAsia="Calibri"/>
              </w:rPr>
              <w:lastRenderedPageBreak/>
              <w:t>Договор между учредителем и редакцией</w:t>
            </w:r>
          </w:p>
          <w:p w14:paraId="568EDE5F" w14:textId="77777777" w:rsidR="00404A31" w:rsidRPr="00404A31" w:rsidRDefault="00404A31" w:rsidP="00404A31">
            <w:pPr>
              <w:pStyle w:val="a6"/>
              <w:numPr>
                <w:ilvl w:val="0"/>
                <w:numId w:val="27"/>
              </w:numPr>
              <w:jc w:val="both"/>
              <w:rPr>
                <w:rFonts w:eastAsia="Calibri"/>
              </w:rPr>
            </w:pPr>
            <w:r w:rsidRPr="00404A31">
              <w:rPr>
                <w:rFonts w:eastAsia="Calibri"/>
              </w:rPr>
              <w:t>Лицензионный договор между автором-журналистом и редакцией СМИ</w:t>
            </w:r>
          </w:p>
          <w:p w14:paraId="1D0DFBC4" w14:textId="41F5BCA7" w:rsidR="00404A31" w:rsidRPr="00404A31" w:rsidRDefault="00404A31" w:rsidP="00404A31">
            <w:pPr>
              <w:tabs>
                <w:tab w:val="left" w:pos="540"/>
              </w:tabs>
              <w:ind w:firstLine="405"/>
              <w:contextualSpacing/>
              <w:jc w:val="both"/>
            </w:pPr>
            <w:r w:rsidRPr="00404A31">
              <w:rPr>
                <w:rFonts w:eastAsia="Calibri"/>
              </w:rPr>
              <w:t>Договор авторского заказа между журналистом и редакцией СМИ</w:t>
            </w:r>
          </w:p>
        </w:tc>
      </w:tr>
    </w:tbl>
    <w:p w14:paraId="5F8E1F5D" w14:textId="6A5622CD" w:rsidR="00AE72D6" w:rsidRDefault="00AE72D6" w:rsidP="00404A31">
      <w:pPr>
        <w:jc w:val="both"/>
        <w:rPr>
          <w:sz w:val="28"/>
          <w:szCs w:val="28"/>
        </w:rPr>
      </w:pPr>
    </w:p>
    <w:p w14:paraId="5B0487D8" w14:textId="6538A94D" w:rsidR="00AE72D6" w:rsidRPr="009C36A4" w:rsidRDefault="00AE72D6" w:rsidP="00AE72D6">
      <w:pPr>
        <w:ind w:firstLine="709"/>
        <w:jc w:val="both"/>
        <w:rPr>
          <w:b/>
          <w:sz w:val="28"/>
          <w:szCs w:val="28"/>
        </w:rPr>
      </w:pPr>
      <w:r w:rsidRPr="009C36A4">
        <w:rPr>
          <w:b/>
          <w:sz w:val="28"/>
          <w:szCs w:val="28"/>
        </w:rPr>
        <w:t xml:space="preserve">Примерный перечень вопросов для подготовки к зачету </w:t>
      </w:r>
    </w:p>
    <w:p w14:paraId="1F12E10A" w14:textId="4C327D31" w:rsidR="00F72CA0" w:rsidRPr="009C36A4" w:rsidRDefault="00F72CA0" w:rsidP="00F72CA0">
      <w:pPr>
        <w:pStyle w:val="a6"/>
        <w:numPr>
          <w:ilvl w:val="0"/>
          <w:numId w:val="35"/>
        </w:numPr>
        <w:ind w:left="0" w:firstLine="709"/>
        <w:jc w:val="both"/>
        <w:rPr>
          <w:sz w:val="28"/>
          <w:szCs w:val="28"/>
        </w:rPr>
      </w:pPr>
      <w:r w:rsidRPr="009C36A4">
        <w:rPr>
          <w:sz w:val="28"/>
          <w:szCs w:val="28"/>
        </w:rPr>
        <w:t>Этапы развития законодательства о средствах массовой информации и журналистской деятельности.</w:t>
      </w:r>
    </w:p>
    <w:p w14:paraId="1FC20971"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Понятие и система источников правового регулирования журналисткой деятельности.</w:t>
      </w:r>
    </w:p>
    <w:p w14:paraId="71F0F7EF" w14:textId="1852CD69" w:rsidR="00F72CA0" w:rsidRPr="009C36A4" w:rsidRDefault="00F72CA0" w:rsidP="00F72CA0">
      <w:pPr>
        <w:pStyle w:val="a6"/>
        <w:numPr>
          <w:ilvl w:val="0"/>
          <w:numId w:val="35"/>
        </w:numPr>
        <w:ind w:left="0" w:firstLine="709"/>
        <w:jc w:val="both"/>
        <w:rPr>
          <w:sz w:val="28"/>
          <w:szCs w:val="28"/>
        </w:rPr>
      </w:pPr>
      <w:r w:rsidRPr="009C36A4">
        <w:rPr>
          <w:sz w:val="28"/>
          <w:szCs w:val="28"/>
        </w:rPr>
        <w:t>Нормативно-правовые акты общего характера, регулирующие журналистскую деятельность</w:t>
      </w:r>
    </w:p>
    <w:p w14:paraId="44647B64" w14:textId="679FC4A6"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Специальные законы в области журналисткой деятельности. </w:t>
      </w:r>
    </w:p>
    <w:p w14:paraId="21F74008" w14:textId="7B1675BE" w:rsidR="00F72CA0" w:rsidRPr="009C36A4" w:rsidRDefault="00F72CA0" w:rsidP="00F72CA0">
      <w:pPr>
        <w:pStyle w:val="a6"/>
        <w:numPr>
          <w:ilvl w:val="0"/>
          <w:numId w:val="35"/>
        </w:numPr>
        <w:tabs>
          <w:tab w:val="left" w:pos="715"/>
        </w:tabs>
        <w:ind w:left="0" w:firstLine="709"/>
        <w:jc w:val="both"/>
        <w:rPr>
          <w:sz w:val="28"/>
          <w:szCs w:val="28"/>
        </w:rPr>
      </w:pPr>
      <w:r w:rsidRPr="009C36A4">
        <w:rPr>
          <w:sz w:val="28"/>
          <w:szCs w:val="28"/>
        </w:rPr>
        <w:t xml:space="preserve">Правовая характеристика авторских прав </w:t>
      </w:r>
      <w:proofErr w:type="gramStart"/>
      <w:r w:rsidRPr="009C36A4">
        <w:rPr>
          <w:sz w:val="28"/>
          <w:szCs w:val="28"/>
        </w:rPr>
        <w:t>журналиста..</w:t>
      </w:r>
      <w:proofErr w:type="gramEnd"/>
      <w:r w:rsidRPr="009C36A4">
        <w:rPr>
          <w:sz w:val="28"/>
          <w:szCs w:val="28"/>
        </w:rPr>
        <w:t xml:space="preserve"> </w:t>
      </w:r>
    </w:p>
    <w:p w14:paraId="25603BD0" w14:textId="7AD5E747" w:rsidR="00F72CA0" w:rsidRPr="009C36A4" w:rsidRDefault="00F72CA0" w:rsidP="00F72CA0">
      <w:pPr>
        <w:pStyle w:val="a6"/>
        <w:numPr>
          <w:ilvl w:val="0"/>
          <w:numId w:val="35"/>
        </w:numPr>
        <w:tabs>
          <w:tab w:val="left" w:pos="715"/>
        </w:tabs>
        <w:ind w:left="0" w:firstLine="709"/>
        <w:jc w:val="both"/>
        <w:rPr>
          <w:sz w:val="28"/>
          <w:szCs w:val="28"/>
        </w:rPr>
      </w:pPr>
      <w:r w:rsidRPr="009C36A4">
        <w:rPr>
          <w:sz w:val="28"/>
          <w:szCs w:val="28"/>
        </w:rPr>
        <w:t xml:space="preserve">Исключительные права </w:t>
      </w:r>
      <w:proofErr w:type="gramStart"/>
      <w:r w:rsidRPr="009C36A4">
        <w:rPr>
          <w:sz w:val="28"/>
          <w:szCs w:val="28"/>
        </w:rPr>
        <w:t>в журналисткой</w:t>
      </w:r>
      <w:proofErr w:type="gramEnd"/>
      <w:r w:rsidRPr="009C36A4">
        <w:rPr>
          <w:sz w:val="28"/>
          <w:szCs w:val="28"/>
        </w:rPr>
        <w:t xml:space="preserve"> деятельности</w:t>
      </w:r>
    </w:p>
    <w:p w14:paraId="6A71568C" w14:textId="77777777" w:rsidR="00F72CA0" w:rsidRPr="009C36A4" w:rsidRDefault="00F72CA0" w:rsidP="00F72CA0">
      <w:pPr>
        <w:pStyle w:val="a6"/>
        <w:numPr>
          <w:ilvl w:val="0"/>
          <w:numId w:val="35"/>
        </w:numPr>
        <w:tabs>
          <w:tab w:val="left" w:pos="715"/>
        </w:tabs>
        <w:ind w:left="0" w:firstLine="709"/>
        <w:jc w:val="both"/>
        <w:rPr>
          <w:sz w:val="28"/>
          <w:szCs w:val="28"/>
        </w:rPr>
      </w:pPr>
      <w:r w:rsidRPr="009C36A4">
        <w:rPr>
          <w:sz w:val="28"/>
          <w:szCs w:val="28"/>
        </w:rPr>
        <w:t>Договор авторского заказа.</w:t>
      </w:r>
    </w:p>
    <w:p w14:paraId="19122595" w14:textId="77777777" w:rsidR="00F72CA0" w:rsidRPr="009C36A4" w:rsidRDefault="00F72CA0" w:rsidP="00F72CA0">
      <w:pPr>
        <w:pStyle w:val="a6"/>
        <w:numPr>
          <w:ilvl w:val="0"/>
          <w:numId w:val="35"/>
        </w:numPr>
        <w:tabs>
          <w:tab w:val="left" w:pos="715"/>
        </w:tabs>
        <w:ind w:left="0" w:firstLine="709"/>
        <w:jc w:val="both"/>
        <w:rPr>
          <w:sz w:val="28"/>
          <w:szCs w:val="28"/>
        </w:rPr>
      </w:pPr>
      <w:r w:rsidRPr="009C36A4">
        <w:rPr>
          <w:sz w:val="28"/>
          <w:szCs w:val="28"/>
        </w:rPr>
        <w:t>Интервью как объект авторского права.</w:t>
      </w:r>
    </w:p>
    <w:p w14:paraId="68388E1B" w14:textId="77777777" w:rsidR="00F72CA0" w:rsidRPr="009C36A4" w:rsidRDefault="00F72CA0" w:rsidP="00F72CA0">
      <w:pPr>
        <w:pStyle w:val="a6"/>
        <w:numPr>
          <w:ilvl w:val="0"/>
          <w:numId w:val="35"/>
        </w:numPr>
        <w:tabs>
          <w:tab w:val="left" w:pos="715"/>
        </w:tabs>
        <w:ind w:left="0" w:firstLine="709"/>
        <w:jc w:val="both"/>
        <w:rPr>
          <w:sz w:val="28"/>
          <w:szCs w:val="28"/>
        </w:rPr>
      </w:pPr>
      <w:r w:rsidRPr="009C36A4">
        <w:rPr>
          <w:sz w:val="28"/>
          <w:szCs w:val="28"/>
        </w:rPr>
        <w:t>Авторские права на программы передач и новости.</w:t>
      </w:r>
    </w:p>
    <w:p w14:paraId="5CB09EDD" w14:textId="77777777" w:rsidR="00F72CA0" w:rsidRPr="009C36A4" w:rsidRDefault="00F72CA0" w:rsidP="00F72CA0">
      <w:pPr>
        <w:pStyle w:val="a6"/>
        <w:numPr>
          <w:ilvl w:val="0"/>
          <w:numId w:val="35"/>
        </w:numPr>
        <w:tabs>
          <w:tab w:val="left" w:pos="715"/>
        </w:tabs>
        <w:ind w:left="0" w:firstLine="709"/>
        <w:jc w:val="both"/>
        <w:rPr>
          <w:sz w:val="28"/>
          <w:szCs w:val="28"/>
        </w:rPr>
      </w:pPr>
      <w:r w:rsidRPr="009C36A4">
        <w:rPr>
          <w:sz w:val="28"/>
          <w:szCs w:val="28"/>
        </w:rPr>
        <w:t xml:space="preserve">Порядок использования фотоматериалов. </w:t>
      </w:r>
    </w:p>
    <w:p w14:paraId="3B06BFB6"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Понятие и признаки реклама.</w:t>
      </w:r>
    </w:p>
    <w:p w14:paraId="7916D70C"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Требования, предъявляемые к рекламе.</w:t>
      </w:r>
    </w:p>
    <w:p w14:paraId="3E49A9BC" w14:textId="1772395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Отличительные черты рекламы от информации. </w:t>
      </w:r>
    </w:p>
    <w:p w14:paraId="2B015542"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Отличие рекламы от публичной оферты.</w:t>
      </w:r>
    </w:p>
    <w:p w14:paraId="6D309526"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Недобросовестная реклама. </w:t>
      </w:r>
    </w:p>
    <w:p w14:paraId="7BD6BA47"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Недостоверная реклама. </w:t>
      </w:r>
    </w:p>
    <w:p w14:paraId="77B53026" w14:textId="6A3673F3" w:rsidR="00F72CA0" w:rsidRPr="009C36A4" w:rsidRDefault="00F72CA0" w:rsidP="00F72CA0">
      <w:pPr>
        <w:pStyle w:val="a6"/>
        <w:numPr>
          <w:ilvl w:val="0"/>
          <w:numId w:val="35"/>
        </w:numPr>
        <w:ind w:left="0" w:firstLine="709"/>
        <w:jc w:val="both"/>
        <w:rPr>
          <w:sz w:val="28"/>
          <w:szCs w:val="28"/>
        </w:rPr>
      </w:pPr>
      <w:r w:rsidRPr="009C36A4">
        <w:rPr>
          <w:sz w:val="28"/>
          <w:szCs w:val="28"/>
        </w:rPr>
        <w:t>Понятие и виды договоров в области рекламы.</w:t>
      </w:r>
    </w:p>
    <w:p w14:paraId="65748D8C" w14:textId="3E59639A" w:rsidR="00F72CA0" w:rsidRPr="009C36A4" w:rsidRDefault="00F72CA0" w:rsidP="00F72CA0">
      <w:pPr>
        <w:pStyle w:val="a6"/>
        <w:numPr>
          <w:ilvl w:val="0"/>
          <w:numId w:val="35"/>
        </w:numPr>
        <w:ind w:left="0" w:firstLine="709"/>
        <w:jc w:val="both"/>
        <w:rPr>
          <w:sz w:val="28"/>
          <w:szCs w:val="28"/>
        </w:rPr>
      </w:pPr>
      <w:r w:rsidRPr="009C36A4">
        <w:rPr>
          <w:sz w:val="28"/>
          <w:szCs w:val="28"/>
        </w:rPr>
        <w:t>Правовое регулирование производства и распространения массовой информации.</w:t>
      </w:r>
    </w:p>
    <w:p w14:paraId="43671FFB"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Требования к содержанию и выпуску СМИ.</w:t>
      </w:r>
    </w:p>
    <w:p w14:paraId="6642BE24"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Порядок ценообразования на продукцию СМИ.</w:t>
      </w:r>
    </w:p>
    <w:p w14:paraId="08F7D3E6" w14:textId="5B6AA3AF" w:rsidR="00F72CA0" w:rsidRPr="009C36A4" w:rsidRDefault="00F72CA0" w:rsidP="00F72CA0">
      <w:pPr>
        <w:pStyle w:val="a6"/>
        <w:numPr>
          <w:ilvl w:val="0"/>
          <w:numId w:val="35"/>
        </w:numPr>
        <w:ind w:left="0" w:firstLine="709"/>
        <w:jc w:val="both"/>
        <w:rPr>
          <w:sz w:val="28"/>
          <w:szCs w:val="28"/>
        </w:rPr>
      </w:pPr>
      <w:r w:rsidRPr="009C36A4">
        <w:rPr>
          <w:sz w:val="28"/>
          <w:szCs w:val="28"/>
        </w:rPr>
        <w:t>Понятие лицензирования.</w:t>
      </w:r>
    </w:p>
    <w:p w14:paraId="2F1976D9"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Задачи лицензирования деятельности СМИ. </w:t>
      </w:r>
    </w:p>
    <w:p w14:paraId="5EF27897" w14:textId="7EB2DEC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Функции лицензирования. </w:t>
      </w:r>
    </w:p>
    <w:p w14:paraId="298562BE" w14:textId="72F5E8D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Основные и дополнительные лицензионные требования. </w:t>
      </w:r>
    </w:p>
    <w:p w14:paraId="7D29C991"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Права и обязанности лицензирующего органа. </w:t>
      </w:r>
    </w:p>
    <w:p w14:paraId="4726C8DF"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Проверки лицензиата: понятие и виды. </w:t>
      </w:r>
    </w:p>
    <w:p w14:paraId="35F4DCF8"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Порядок приостановления и аннулирования лицензии.</w:t>
      </w:r>
    </w:p>
    <w:p w14:paraId="22D0EDB5" w14:textId="77777777"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 xml:space="preserve">Порядок учреждения и регистрации СМИ. </w:t>
      </w:r>
    </w:p>
    <w:p w14:paraId="443BEBDB" w14:textId="77777777"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Требования к учредителю.</w:t>
      </w:r>
    </w:p>
    <w:p w14:paraId="49D405C0" w14:textId="77777777"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Критерии признания СМИ и журналиста иностранным агентом.</w:t>
      </w:r>
    </w:p>
    <w:p w14:paraId="65ED84BE" w14:textId="77777777"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lastRenderedPageBreak/>
        <w:t>Признание свидетельства о регистрации недействительным.</w:t>
      </w:r>
    </w:p>
    <w:p w14:paraId="640A5FBD" w14:textId="77777777"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Прекращение деятельности СМИ.</w:t>
      </w:r>
    </w:p>
    <w:p w14:paraId="5AD205B5" w14:textId="77777777"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 xml:space="preserve">Устав редакции: цели и задачи. </w:t>
      </w:r>
    </w:p>
    <w:p w14:paraId="77480BBD" w14:textId="73148629" w:rsidR="00F72CA0" w:rsidRPr="009C36A4" w:rsidRDefault="00F72CA0" w:rsidP="00F72CA0">
      <w:pPr>
        <w:pStyle w:val="a6"/>
        <w:widowControl w:val="0"/>
        <w:numPr>
          <w:ilvl w:val="0"/>
          <w:numId w:val="35"/>
        </w:numPr>
        <w:ind w:left="0" w:firstLine="709"/>
        <w:jc w:val="both"/>
        <w:rPr>
          <w:sz w:val="28"/>
          <w:szCs w:val="28"/>
        </w:rPr>
      </w:pPr>
      <w:r w:rsidRPr="009C36A4">
        <w:rPr>
          <w:sz w:val="28"/>
          <w:szCs w:val="28"/>
        </w:rPr>
        <w:t>Понятие и виды договоров между субъектами в сфере СМИ</w:t>
      </w:r>
    </w:p>
    <w:p w14:paraId="56FAEA46"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Понятие журналиста. </w:t>
      </w:r>
    </w:p>
    <w:p w14:paraId="55FD3D71" w14:textId="70BE7E29" w:rsidR="00F72CA0" w:rsidRPr="009C36A4" w:rsidRDefault="00F72CA0" w:rsidP="00F72CA0">
      <w:pPr>
        <w:pStyle w:val="a6"/>
        <w:numPr>
          <w:ilvl w:val="0"/>
          <w:numId w:val="35"/>
        </w:numPr>
        <w:ind w:left="0" w:firstLine="709"/>
        <w:jc w:val="both"/>
        <w:rPr>
          <w:sz w:val="28"/>
          <w:szCs w:val="28"/>
        </w:rPr>
      </w:pPr>
      <w:r w:rsidRPr="009C36A4">
        <w:rPr>
          <w:sz w:val="28"/>
          <w:szCs w:val="28"/>
        </w:rPr>
        <w:t>Критерии журналисткой деятельности.</w:t>
      </w:r>
    </w:p>
    <w:p w14:paraId="4C276E0A"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 xml:space="preserve">Права и обязанности журналиста. </w:t>
      </w:r>
    </w:p>
    <w:p w14:paraId="6F2B036C" w14:textId="5609AC64" w:rsidR="00F72CA0" w:rsidRPr="009C36A4" w:rsidRDefault="00F72CA0" w:rsidP="00F72CA0">
      <w:pPr>
        <w:pStyle w:val="a6"/>
        <w:numPr>
          <w:ilvl w:val="0"/>
          <w:numId w:val="35"/>
        </w:numPr>
        <w:ind w:left="0" w:firstLine="709"/>
        <w:jc w:val="both"/>
        <w:rPr>
          <w:sz w:val="28"/>
          <w:szCs w:val="28"/>
        </w:rPr>
      </w:pPr>
      <w:r w:rsidRPr="009C36A4">
        <w:rPr>
          <w:sz w:val="28"/>
          <w:szCs w:val="28"/>
        </w:rPr>
        <w:t>Ограничение прав журналиста.</w:t>
      </w:r>
    </w:p>
    <w:p w14:paraId="602F2B3C" w14:textId="77777777" w:rsidR="00F72CA0" w:rsidRPr="009C36A4" w:rsidRDefault="00F72CA0" w:rsidP="00F72CA0">
      <w:pPr>
        <w:pStyle w:val="a6"/>
        <w:numPr>
          <w:ilvl w:val="0"/>
          <w:numId w:val="35"/>
        </w:numPr>
        <w:ind w:left="0" w:firstLine="709"/>
        <w:jc w:val="both"/>
        <w:rPr>
          <w:sz w:val="28"/>
          <w:szCs w:val="28"/>
        </w:rPr>
      </w:pPr>
      <w:r w:rsidRPr="009C36A4">
        <w:rPr>
          <w:sz w:val="28"/>
          <w:szCs w:val="28"/>
        </w:rPr>
        <w:t>Этические стандарты журналисткой деятельности.</w:t>
      </w:r>
    </w:p>
    <w:p w14:paraId="2281A12D" w14:textId="0F229BE7" w:rsidR="004B4A3A" w:rsidRPr="009C36A4" w:rsidRDefault="00F72CA0" w:rsidP="00F72CA0">
      <w:pPr>
        <w:pStyle w:val="a6"/>
        <w:numPr>
          <w:ilvl w:val="0"/>
          <w:numId w:val="35"/>
        </w:numPr>
        <w:ind w:left="0" w:firstLine="709"/>
        <w:jc w:val="both"/>
        <w:rPr>
          <w:sz w:val="28"/>
          <w:szCs w:val="28"/>
        </w:rPr>
      </w:pPr>
      <w:r w:rsidRPr="009C36A4">
        <w:rPr>
          <w:sz w:val="28"/>
          <w:szCs w:val="28"/>
        </w:rPr>
        <w:t>Ответственность журналиста.</w:t>
      </w:r>
    </w:p>
    <w:p w14:paraId="42AFCA8A" w14:textId="329796A0" w:rsidR="004B4A3A" w:rsidRPr="009C36A4" w:rsidRDefault="004B4A3A" w:rsidP="00AE72D6">
      <w:pPr>
        <w:ind w:firstLine="709"/>
        <w:jc w:val="both"/>
        <w:rPr>
          <w:b/>
          <w:sz w:val="28"/>
          <w:szCs w:val="28"/>
        </w:rPr>
      </w:pPr>
    </w:p>
    <w:p w14:paraId="7ADCC77C" w14:textId="77777777" w:rsidR="00AE72D6" w:rsidRPr="009C36A4" w:rsidRDefault="00AE72D6" w:rsidP="00AE72D6">
      <w:pPr>
        <w:ind w:firstLine="709"/>
        <w:jc w:val="both"/>
        <w:rPr>
          <w:b/>
          <w:sz w:val="28"/>
          <w:szCs w:val="28"/>
        </w:rPr>
      </w:pPr>
      <w:r w:rsidRPr="009C36A4">
        <w:rPr>
          <w:b/>
          <w:sz w:val="28"/>
          <w:szCs w:val="28"/>
        </w:rPr>
        <w:t xml:space="preserve">Соответствующие приказы, распоряжения ректората о контроле уровня освоения дисциплин и </w:t>
      </w:r>
      <w:proofErr w:type="spellStart"/>
      <w:r w:rsidRPr="009C36A4">
        <w:rPr>
          <w:b/>
          <w:sz w:val="28"/>
          <w:szCs w:val="28"/>
        </w:rPr>
        <w:t>сформированности</w:t>
      </w:r>
      <w:proofErr w:type="spellEnd"/>
      <w:r w:rsidRPr="009C36A4">
        <w:rPr>
          <w:b/>
          <w:sz w:val="28"/>
          <w:szCs w:val="28"/>
        </w:rPr>
        <w:t xml:space="preserve"> компетенций студентов.</w:t>
      </w:r>
    </w:p>
    <w:p w14:paraId="1633A59B" w14:textId="7976E855" w:rsidR="00AE72D6" w:rsidRPr="009C36A4" w:rsidRDefault="00AE72D6" w:rsidP="00AE72D6">
      <w:pPr>
        <w:ind w:firstLine="709"/>
        <w:jc w:val="both"/>
        <w:rPr>
          <w:sz w:val="28"/>
          <w:szCs w:val="28"/>
        </w:rPr>
      </w:pPr>
      <w:r w:rsidRPr="009C36A4">
        <w:rPr>
          <w:sz w:val="28"/>
          <w:szCs w:val="28"/>
        </w:rPr>
        <w:t xml:space="preserve">Приказ от </w:t>
      </w:r>
      <w:proofErr w:type="gramStart"/>
      <w:r w:rsidRPr="009C36A4">
        <w:rPr>
          <w:sz w:val="28"/>
          <w:szCs w:val="28"/>
        </w:rPr>
        <w:t xml:space="preserve">23.03.2017 </w:t>
      </w:r>
      <w:r w:rsidR="003F3F09" w:rsidRPr="009C36A4">
        <w:rPr>
          <w:sz w:val="28"/>
          <w:szCs w:val="28"/>
        </w:rPr>
        <w:t xml:space="preserve"> №</w:t>
      </w:r>
      <w:proofErr w:type="gramEnd"/>
      <w:r w:rsidR="003F3F09" w:rsidRPr="009C36A4">
        <w:rPr>
          <w:sz w:val="28"/>
          <w:szCs w:val="28"/>
        </w:rPr>
        <w:t xml:space="preserve"> </w:t>
      </w:r>
      <w:r w:rsidRPr="009C36A4">
        <w:rPr>
          <w:sz w:val="28"/>
          <w:szCs w:val="28"/>
        </w:rPr>
        <w:t xml:space="preserve">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C36A4">
        <w:rPr>
          <w:sz w:val="28"/>
          <w:szCs w:val="28"/>
        </w:rPr>
        <w:t>бакалавриата</w:t>
      </w:r>
      <w:proofErr w:type="spellEnd"/>
      <w:r w:rsidRPr="009C36A4">
        <w:rPr>
          <w:sz w:val="28"/>
          <w:szCs w:val="28"/>
        </w:rPr>
        <w:t xml:space="preserve"> и магистратуры в Финансовом университете».</w:t>
      </w:r>
    </w:p>
    <w:p w14:paraId="71FCD29B" w14:textId="283AFBB6" w:rsidR="00AE72D6" w:rsidRDefault="00AE72D6" w:rsidP="00AE72D6">
      <w:pPr>
        <w:ind w:firstLine="709"/>
        <w:jc w:val="both"/>
        <w:rPr>
          <w:sz w:val="28"/>
          <w:szCs w:val="28"/>
        </w:rPr>
      </w:pPr>
    </w:p>
    <w:p w14:paraId="4CE839B5" w14:textId="130995F0" w:rsidR="00DF325C" w:rsidRPr="009C36A4" w:rsidRDefault="00145199" w:rsidP="00F95658">
      <w:pPr>
        <w:ind w:firstLine="709"/>
        <w:jc w:val="both"/>
        <w:rPr>
          <w:b/>
          <w:i/>
          <w:color w:val="FF0000"/>
          <w:sz w:val="32"/>
          <w:szCs w:val="32"/>
        </w:rPr>
      </w:pPr>
      <w:r w:rsidRPr="009C36A4">
        <w:rPr>
          <w:b/>
          <w:sz w:val="28"/>
          <w:szCs w:val="28"/>
        </w:rPr>
        <w:t>8</w:t>
      </w:r>
      <w:r w:rsidR="00C52F7B" w:rsidRPr="009C36A4">
        <w:rPr>
          <w:b/>
          <w:sz w:val="28"/>
          <w:szCs w:val="28"/>
        </w:rPr>
        <w:t>. Перечень основной и дополнительной учебной литературы, необходимой для освоения</w:t>
      </w:r>
      <w:r w:rsidR="00CD6F6E" w:rsidRPr="009C36A4">
        <w:rPr>
          <w:b/>
          <w:sz w:val="28"/>
          <w:szCs w:val="28"/>
        </w:rPr>
        <w:t xml:space="preserve"> дисциплины</w:t>
      </w:r>
    </w:p>
    <w:p w14:paraId="672E1821" w14:textId="3615E5A3" w:rsidR="004A3068" w:rsidRPr="009C36A4" w:rsidRDefault="00141137" w:rsidP="004A3068">
      <w:pPr>
        <w:ind w:firstLine="709"/>
        <w:jc w:val="both"/>
        <w:rPr>
          <w:b/>
          <w:i/>
          <w:sz w:val="28"/>
          <w:szCs w:val="28"/>
        </w:rPr>
      </w:pPr>
      <w:r w:rsidRPr="009C36A4">
        <w:rPr>
          <w:b/>
          <w:i/>
          <w:sz w:val="28"/>
          <w:szCs w:val="28"/>
        </w:rPr>
        <w:t xml:space="preserve">Нормативные </w:t>
      </w:r>
      <w:r w:rsidR="00AE72D6" w:rsidRPr="009C36A4">
        <w:rPr>
          <w:b/>
          <w:i/>
          <w:sz w:val="28"/>
          <w:szCs w:val="28"/>
        </w:rPr>
        <w:t xml:space="preserve">правовые </w:t>
      </w:r>
      <w:r w:rsidRPr="009C36A4">
        <w:rPr>
          <w:b/>
          <w:i/>
          <w:sz w:val="28"/>
          <w:szCs w:val="28"/>
        </w:rPr>
        <w:t>акты</w:t>
      </w:r>
      <w:r w:rsidR="004A3068" w:rsidRPr="009C36A4">
        <w:rPr>
          <w:b/>
          <w:i/>
          <w:sz w:val="28"/>
          <w:szCs w:val="28"/>
        </w:rPr>
        <w:t>:</w:t>
      </w:r>
    </w:p>
    <w:p w14:paraId="178CE9D8" w14:textId="0BFAB29C" w:rsidR="00355FDF" w:rsidRPr="009C36A4" w:rsidRDefault="004A3068" w:rsidP="00355FDF">
      <w:pPr>
        <w:pStyle w:val="a6"/>
        <w:numPr>
          <w:ilvl w:val="0"/>
          <w:numId w:val="32"/>
        </w:numPr>
        <w:ind w:left="0" w:firstLine="709"/>
        <w:jc w:val="both"/>
        <w:rPr>
          <w:sz w:val="28"/>
          <w:szCs w:val="28"/>
        </w:rPr>
      </w:pPr>
      <w:r w:rsidRPr="009C36A4">
        <w:rPr>
          <w:sz w:val="28"/>
          <w:szCs w:val="28"/>
        </w:rPr>
        <w:t>Федеральный закон от 14.07.2022 № 255-ФЗ (ред. от 28.12.2022) «О контроле за деятельностью лиц, находящихся под иностранным влиянием»</w:t>
      </w:r>
    </w:p>
    <w:p w14:paraId="26D5A29E" w14:textId="1F0628A6" w:rsidR="004A3068" w:rsidRPr="009C36A4" w:rsidRDefault="004A3068" w:rsidP="00355FDF">
      <w:pPr>
        <w:pStyle w:val="a6"/>
        <w:numPr>
          <w:ilvl w:val="0"/>
          <w:numId w:val="32"/>
        </w:numPr>
        <w:ind w:left="0" w:firstLine="709"/>
        <w:jc w:val="both"/>
        <w:rPr>
          <w:sz w:val="28"/>
          <w:szCs w:val="28"/>
        </w:rPr>
      </w:pPr>
      <w:r w:rsidRPr="009C36A4">
        <w:rPr>
          <w:sz w:val="28"/>
          <w:szCs w:val="28"/>
        </w:rPr>
        <w:t>Федеральный закон от 06.07.2016 № 374-ФЗ (ред. от 29.12.2022) «О внесении изменений в Федеральный закон "О противодействии терроризму» и отдельные законодательные акты Российской Федерации в части установления дополнительных мер противодействия терроризму и обеспечения общественной безопасности</w:t>
      </w:r>
    </w:p>
    <w:p w14:paraId="5B0E7B80" w14:textId="77777777" w:rsidR="00355FDF" w:rsidRPr="009C36A4" w:rsidRDefault="004A3068" w:rsidP="00355FDF">
      <w:pPr>
        <w:pStyle w:val="a6"/>
        <w:numPr>
          <w:ilvl w:val="0"/>
          <w:numId w:val="32"/>
        </w:numPr>
        <w:ind w:left="0" w:firstLine="709"/>
        <w:jc w:val="both"/>
        <w:rPr>
          <w:sz w:val="28"/>
          <w:szCs w:val="28"/>
        </w:rPr>
      </w:pPr>
      <w:r w:rsidRPr="009C36A4">
        <w:rPr>
          <w:sz w:val="28"/>
          <w:szCs w:val="28"/>
        </w:rPr>
        <w:t>1.3. Федеральный закон от 28.12.2012 № 272-ФЗ (ред. от 14.07.2022) «О мерах воздействия на лиц, причастных к нарушениям основополагающих прав и свобод человека, прав и свобод граждан Российской Федерации» (с изм. и доп., вступ. в силу с 01.12.2022)</w:t>
      </w:r>
    </w:p>
    <w:p w14:paraId="3B9BB3DD" w14:textId="77777777" w:rsidR="00355FDF" w:rsidRPr="009C36A4" w:rsidRDefault="004A3068" w:rsidP="00355FDF">
      <w:pPr>
        <w:pStyle w:val="a6"/>
        <w:numPr>
          <w:ilvl w:val="0"/>
          <w:numId w:val="32"/>
        </w:numPr>
        <w:ind w:left="0" w:firstLine="709"/>
        <w:jc w:val="both"/>
        <w:rPr>
          <w:sz w:val="28"/>
          <w:szCs w:val="28"/>
        </w:rPr>
      </w:pPr>
      <w:r w:rsidRPr="009C36A4">
        <w:rPr>
          <w:sz w:val="28"/>
          <w:szCs w:val="28"/>
        </w:rPr>
        <w:t>Федеральный закон от 29.12.2010 № 436-ФЗ (ред. от 29.12.2022) «О защите детей от информации, причиняющей вред их здоровью и развитию»</w:t>
      </w:r>
    </w:p>
    <w:p w14:paraId="6C61F9E7" w14:textId="77777777" w:rsidR="00355FDF" w:rsidRPr="009C36A4" w:rsidRDefault="004A3068" w:rsidP="00355FDF">
      <w:pPr>
        <w:pStyle w:val="a6"/>
        <w:numPr>
          <w:ilvl w:val="0"/>
          <w:numId w:val="32"/>
        </w:numPr>
        <w:ind w:left="0" w:firstLine="709"/>
        <w:jc w:val="both"/>
        <w:rPr>
          <w:sz w:val="28"/>
          <w:szCs w:val="28"/>
        </w:rPr>
      </w:pPr>
      <w:r w:rsidRPr="009C36A4">
        <w:rPr>
          <w:sz w:val="28"/>
          <w:szCs w:val="28"/>
        </w:rPr>
        <w:t>Федеральный закон от 13.03.2006 № 38-ФЗ (ред. от 05.12.2022) «О рекламе»</w:t>
      </w:r>
    </w:p>
    <w:p w14:paraId="14B8B04C" w14:textId="77777777" w:rsidR="00355FDF" w:rsidRPr="009C36A4" w:rsidRDefault="004A3068" w:rsidP="00355FDF">
      <w:pPr>
        <w:pStyle w:val="a6"/>
        <w:numPr>
          <w:ilvl w:val="0"/>
          <w:numId w:val="32"/>
        </w:numPr>
        <w:ind w:left="0" w:firstLine="709"/>
        <w:jc w:val="both"/>
        <w:rPr>
          <w:sz w:val="28"/>
          <w:szCs w:val="28"/>
        </w:rPr>
      </w:pPr>
      <w:r w:rsidRPr="009C36A4">
        <w:rPr>
          <w:sz w:val="28"/>
          <w:szCs w:val="28"/>
        </w:rPr>
        <w:t>Федеральный закон от 27.07.2006 № 149-ФЗ (ред. от 29.12.2022) «Об информации, информационных технологиях и о защите информации» (с изм. и доп., вступ. в силу с 01.03.2023)</w:t>
      </w:r>
    </w:p>
    <w:p w14:paraId="631BB1BC" w14:textId="77777777" w:rsidR="00355FDF" w:rsidRPr="009C36A4" w:rsidRDefault="004A3068" w:rsidP="00355FDF">
      <w:pPr>
        <w:pStyle w:val="a6"/>
        <w:numPr>
          <w:ilvl w:val="0"/>
          <w:numId w:val="32"/>
        </w:numPr>
        <w:ind w:left="0" w:firstLine="709"/>
        <w:jc w:val="both"/>
        <w:rPr>
          <w:sz w:val="28"/>
          <w:szCs w:val="28"/>
        </w:rPr>
      </w:pPr>
      <w:r w:rsidRPr="009C36A4">
        <w:rPr>
          <w:sz w:val="28"/>
          <w:szCs w:val="28"/>
        </w:rPr>
        <w:t>Федеральный закон от 19.06.2004 № 54-ФЗ (ред. от 05.12.2022) «О собраниях, митингах, демонстрациях, шествиях и пикетированиях»</w:t>
      </w:r>
    </w:p>
    <w:p w14:paraId="31A56177" w14:textId="77777777" w:rsidR="00355FDF" w:rsidRDefault="004A3068" w:rsidP="00355FDF">
      <w:pPr>
        <w:pStyle w:val="a6"/>
        <w:numPr>
          <w:ilvl w:val="0"/>
          <w:numId w:val="32"/>
        </w:numPr>
        <w:ind w:left="0" w:firstLine="709"/>
        <w:jc w:val="both"/>
        <w:rPr>
          <w:sz w:val="28"/>
          <w:szCs w:val="28"/>
        </w:rPr>
      </w:pPr>
      <w:r w:rsidRPr="009C36A4">
        <w:rPr>
          <w:sz w:val="28"/>
          <w:szCs w:val="28"/>
        </w:rPr>
        <w:t>Указ Президента</w:t>
      </w:r>
      <w:r w:rsidRPr="00355FDF">
        <w:rPr>
          <w:sz w:val="28"/>
          <w:szCs w:val="28"/>
        </w:rPr>
        <w:t xml:space="preserve"> РФ от 12.03.2007 № 320 (ред. от 12.05.2008) «О Федеральной службе по надзору в сфере массовых коммуникаций, связи и охраны культурного наследия»</w:t>
      </w:r>
    </w:p>
    <w:p w14:paraId="659D5DB3" w14:textId="77777777" w:rsidR="00355FDF" w:rsidRDefault="004A3068" w:rsidP="00355FDF">
      <w:pPr>
        <w:pStyle w:val="a6"/>
        <w:numPr>
          <w:ilvl w:val="0"/>
          <w:numId w:val="32"/>
        </w:numPr>
        <w:ind w:left="0" w:firstLine="709"/>
        <w:jc w:val="both"/>
        <w:rPr>
          <w:sz w:val="28"/>
          <w:szCs w:val="28"/>
        </w:rPr>
      </w:pPr>
      <w:r w:rsidRPr="00355FDF">
        <w:rPr>
          <w:sz w:val="28"/>
          <w:szCs w:val="28"/>
        </w:rPr>
        <w:lastRenderedPageBreak/>
        <w:t>Постановление Правительства РФ от 13.09.1994 № 1055 (ред. от 07.06.2002) «Об утверждении Правил аккредитации и пребывания корреспондентов иностранных средств массовой информации на территории Российской Федерации»</w:t>
      </w:r>
    </w:p>
    <w:p w14:paraId="578DB05F" w14:textId="318565C1" w:rsidR="004A3068" w:rsidRPr="00355FDF" w:rsidRDefault="004A3068" w:rsidP="00355FDF">
      <w:pPr>
        <w:pStyle w:val="a6"/>
        <w:numPr>
          <w:ilvl w:val="0"/>
          <w:numId w:val="32"/>
        </w:numPr>
        <w:ind w:left="0" w:firstLine="709"/>
        <w:jc w:val="both"/>
        <w:rPr>
          <w:sz w:val="28"/>
          <w:szCs w:val="28"/>
        </w:rPr>
      </w:pPr>
      <w:r w:rsidRPr="00355FDF">
        <w:rPr>
          <w:sz w:val="28"/>
          <w:szCs w:val="28"/>
        </w:rPr>
        <w:t>Постановление Пленума Верховного Суда РФ от 15.06.2010 № 16 (ред. от 09.02.2012) «О практике применения судами Закона Российской Федерации "О средствах массовой информации»</w:t>
      </w:r>
    </w:p>
    <w:p w14:paraId="734932DF" w14:textId="4477A6ED" w:rsidR="00AE72D6" w:rsidRPr="00355FDF" w:rsidRDefault="00850AFD" w:rsidP="00C50CD4">
      <w:pPr>
        <w:pStyle w:val="a6"/>
        <w:ind w:left="0" w:firstLine="709"/>
        <w:jc w:val="both"/>
        <w:rPr>
          <w:b/>
          <w:i/>
          <w:sz w:val="28"/>
          <w:szCs w:val="28"/>
        </w:rPr>
      </w:pPr>
      <w:r w:rsidRPr="00355FDF">
        <w:rPr>
          <w:b/>
          <w:i/>
          <w:sz w:val="28"/>
          <w:szCs w:val="28"/>
        </w:rPr>
        <w:t>Основная литера</w:t>
      </w:r>
      <w:r w:rsidR="008D6965" w:rsidRPr="00355FDF">
        <w:rPr>
          <w:b/>
          <w:i/>
          <w:sz w:val="28"/>
          <w:szCs w:val="28"/>
        </w:rPr>
        <w:t>тура</w:t>
      </w:r>
      <w:r w:rsidR="004A3068" w:rsidRPr="00355FDF">
        <w:rPr>
          <w:b/>
          <w:i/>
          <w:sz w:val="28"/>
          <w:szCs w:val="28"/>
        </w:rPr>
        <w:t>:</w:t>
      </w:r>
    </w:p>
    <w:p w14:paraId="037729DA" w14:textId="515626A5" w:rsidR="005F2AA9" w:rsidRDefault="005F2AA9" w:rsidP="00C50CD4">
      <w:pPr>
        <w:pStyle w:val="a6"/>
        <w:numPr>
          <w:ilvl w:val="0"/>
          <w:numId w:val="32"/>
        </w:numPr>
        <w:ind w:left="0" w:firstLine="709"/>
        <w:jc w:val="both"/>
        <w:rPr>
          <w:sz w:val="28"/>
          <w:szCs w:val="28"/>
        </w:rPr>
      </w:pPr>
      <w:r w:rsidRPr="005F2AA9">
        <w:rPr>
          <w:sz w:val="28"/>
          <w:szCs w:val="28"/>
        </w:rPr>
        <w:t xml:space="preserve">Попова, Н. Ф.  Правовое регулирование экономической </w:t>
      </w:r>
      <w:proofErr w:type="gramStart"/>
      <w:r w:rsidRPr="005F2AA9">
        <w:rPr>
          <w:sz w:val="28"/>
          <w:szCs w:val="28"/>
        </w:rPr>
        <w:t>деятельности :</w:t>
      </w:r>
      <w:proofErr w:type="gramEnd"/>
      <w:r w:rsidRPr="005F2AA9">
        <w:rPr>
          <w:sz w:val="28"/>
          <w:szCs w:val="28"/>
        </w:rPr>
        <w:t xml:space="preserve"> учебник для вузов / Н. Ф. Попова ; под редакцией М. А. Лапиной. — 3-е изд., </w:t>
      </w:r>
      <w:proofErr w:type="spellStart"/>
      <w:r w:rsidRPr="005F2AA9">
        <w:rPr>
          <w:sz w:val="28"/>
          <w:szCs w:val="28"/>
        </w:rPr>
        <w:t>перераб</w:t>
      </w:r>
      <w:proofErr w:type="spellEnd"/>
      <w:r w:rsidRPr="005F2AA9">
        <w:rPr>
          <w:sz w:val="28"/>
          <w:szCs w:val="28"/>
        </w:rPr>
        <w:t xml:space="preserve">. и доп. — </w:t>
      </w:r>
      <w:proofErr w:type="gramStart"/>
      <w:r w:rsidRPr="005F2AA9">
        <w:rPr>
          <w:sz w:val="28"/>
          <w:szCs w:val="28"/>
        </w:rPr>
        <w:t>Москва :</w:t>
      </w:r>
      <w:proofErr w:type="gramEnd"/>
      <w:r w:rsidRPr="005F2AA9">
        <w:rPr>
          <w:sz w:val="28"/>
          <w:szCs w:val="28"/>
        </w:rPr>
        <w:t xml:space="preserve"> </w:t>
      </w:r>
      <w:proofErr w:type="spellStart"/>
      <w:r w:rsidRPr="005F2AA9">
        <w:rPr>
          <w:sz w:val="28"/>
          <w:szCs w:val="28"/>
        </w:rPr>
        <w:t>Юрайт</w:t>
      </w:r>
      <w:proofErr w:type="spellEnd"/>
      <w:r w:rsidRPr="005F2AA9">
        <w:rPr>
          <w:sz w:val="28"/>
          <w:szCs w:val="28"/>
        </w:rPr>
        <w:t>, 2024. — 307 с. — (Высшее образо</w:t>
      </w:r>
      <w:r>
        <w:rPr>
          <w:sz w:val="28"/>
          <w:szCs w:val="28"/>
        </w:rPr>
        <w:t>вание)</w:t>
      </w:r>
      <w:r w:rsidRPr="005F2AA9">
        <w:rPr>
          <w:sz w:val="28"/>
          <w:szCs w:val="28"/>
        </w:rPr>
        <w:t>. —</w:t>
      </w:r>
      <w:r>
        <w:rPr>
          <w:sz w:val="28"/>
          <w:szCs w:val="28"/>
        </w:rPr>
        <w:t xml:space="preserve"> </w:t>
      </w:r>
      <w:r w:rsidRPr="005F2AA9">
        <w:rPr>
          <w:sz w:val="28"/>
          <w:szCs w:val="28"/>
        </w:rPr>
        <w:t xml:space="preserve">Образовательная платформа </w:t>
      </w:r>
      <w:proofErr w:type="spellStart"/>
      <w:r w:rsidRPr="005F2AA9">
        <w:rPr>
          <w:sz w:val="28"/>
          <w:szCs w:val="28"/>
        </w:rPr>
        <w:t>Юрайт</w:t>
      </w:r>
      <w:proofErr w:type="spellEnd"/>
      <w:r w:rsidRPr="005F2AA9">
        <w:rPr>
          <w:sz w:val="28"/>
          <w:szCs w:val="28"/>
        </w:rPr>
        <w:t xml:space="preserve"> [сайт]. — URL: </w:t>
      </w:r>
      <w:r w:rsidRPr="005F2AA9">
        <w:rPr>
          <w:sz w:val="28"/>
          <w:szCs w:val="28"/>
          <w:u w:val="single"/>
        </w:rPr>
        <w:t>https://urait.ru/bcode/537533</w:t>
      </w:r>
      <w:r w:rsidRPr="005F2AA9">
        <w:rPr>
          <w:sz w:val="28"/>
          <w:szCs w:val="28"/>
        </w:rPr>
        <w:t xml:space="preserve"> (дата обращения: 27.05.2024). — </w:t>
      </w:r>
      <w:proofErr w:type="gramStart"/>
      <w:r w:rsidRPr="005F2AA9">
        <w:rPr>
          <w:sz w:val="28"/>
          <w:szCs w:val="28"/>
        </w:rPr>
        <w:t>Текст :</w:t>
      </w:r>
      <w:proofErr w:type="gramEnd"/>
      <w:r w:rsidRPr="005F2AA9">
        <w:rPr>
          <w:sz w:val="28"/>
          <w:szCs w:val="28"/>
        </w:rPr>
        <w:t xml:space="preserve"> электронный</w:t>
      </w:r>
    </w:p>
    <w:p w14:paraId="08D9BEE1" w14:textId="22D0233E" w:rsidR="00B558E4" w:rsidRPr="005F2AA9" w:rsidRDefault="005F2AA9" w:rsidP="00C50CD4">
      <w:pPr>
        <w:pStyle w:val="a6"/>
        <w:numPr>
          <w:ilvl w:val="0"/>
          <w:numId w:val="32"/>
        </w:numPr>
        <w:ind w:left="0" w:firstLine="709"/>
        <w:jc w:val="both"/>
        <w:rPr>
          <w:sz w:val="28"/>
          <w:szCs w:val="28"/>
        </w:rPr>
      </w:pPr>
      <w:proofErr w:type="spellStart"/>
      <w:r w:rsidRPr="005F2AA9">
        <w:rPr>
          <w:sz w:val="28"/>
          <w:szCs w:val="28"/>
        </w:rPr>
        <w:t>Лазутина</w:t>
      </w:r>
      <w:proofErr w:type="spellEnd"/>
      <w:r w:rsidRPr="005F2AA9">
        <w:rPr>
          <w:sz w:val="28"/>
          <w:szCs w:val="28"/>
        </w:rPr>
        <w:t xml:space="preserve">, Г. В.  Основы журналистской </w:t>
      </w:r>
      <w:proofErr w:type="gramStart"/>
      <w:r w:rsidRPr="005F2AA9">
        <w:rPr>
          <w:sz w:val="28"/>
          <w:szCs w:val="28"/>
        </w:rPr>
        <w:t>деятельности :</w:t>
      </w:r>
      <w:proofErr w:type="gramEnd"/>
      <w:r w:rsidRPr="005F2AA9">
        <w:rPr>
          <w:sz w:val="28"/>
          <w:szCs w:val="28"/>
        </w:rPr>
        <w:t xml:space="preserve"> учебник и практикум для вузов / Г. В. </w:t>
      </w:r>
      <w:proofErr w:type="spellStart"/>
      <w:r w:rsidRPr="005F2AA9">
        <w:rPr>
          <w:sz w:val="28"/>
          <w:szCs w:val="28"/>
        </w:rPr>
        <w:t>Лазутина</w:t>
      </w:r>
      <w:proofErr w:type="spellEnd"/>
      <w:r w:rsidRPr="005F2AA9">
        <w:rPr>
          <w:sz w:val="28"/>
          <w:szCs w:val="28"/>
        </w:rPr>
        <w:t xml:space="preserve">. — 3-е изд., </w:t>
      </w:r>
      <w:proofErr w:type="spellStart"/>
      <w:r w:rsidRPr="005F2AA9">
        <w:rPr>
          <w:sz w:val="28"/>
          <w:szCs w:val="28"/>
        </w:rPr>
        <w:t>испр</w:t>
      </w:r>
      <w:proofErr w:type="spellEnd"/>
      <w:r w:rsidRPr="005F2AA9">
        <w:rPr>
          <w:sz w:val="28"/>
          <w:szCs w:val="28"/>
        </w:rPr>
        <w:t xml:space="preserve">. и доп. — </w:t>
      </w:r>
      <w:proofErr w:type="gramStart"/>
      <w:r w:rsidRPr="005F2AA9">
        <w:rPr>
          <w:sz w:val="28"/>
          <w:szCs w:val="28"/>
        </w:rPr>
        <w:t>Москва :</w:t>
      </w:r>
      <w:proofErr w:type="gramEnd"/>
      <w:r w:rsidRPr="005F2AA9">
        <w:rPr>
          <w:sz w:val="28"/>
          <w:szCs w:val="28"/>
        </w:rPr>
        <w:t xml:space="preserve"> </w:t>
      </w:r>
      <w:proofErr w:type="spellStart"/>
      <w:r w:rsidRPr="005F2AA9">
        <w:rPr>
          <w:sz w:val="28"/>
          <w:szCs w:val="28"/>
        </w:rPr>
        <w:t>Юрайт</w:t>
      </w:r>
      <w:proofErr w:type="spellEnd"/>
      <w:r w:rsidRPr="005F2AA9">
        <w:rPr>
          <w:sz w:val="28"/>
          <w:szCs w:val="28"/>
        </w:rPr>
        <w:t>, 2024. — 212 с. — (Высшее образование). —</w:t>
      </w:r>
      <w:r>
        <w:rPr>
          <w:sz w:val="28"/>
          <w:szCs w:val="28"/>
        </w:rPr>
        <w:t xml:space="preserve"> </w:t>
      </w:r>
      <w:r w:rsidRPr="005F2AA9">
        <w:rPr>
          <w:sz w:val="28"/>
          <w:szCs w:val="28"/>
        </w:rPr>
        <w:t xml:space="preserve">Образовательная платформа </w:t>
      </w:r>
      <w:proofErr w:type="spellStart"/>
      <w:r w:rsidRPr="005F2AA9">
        <w:rPr>
          <w:sz w:val="28"/>
          <w:szCs w:val="28"/>
        </w:rPr>
        <w:t>Юрайт</w:t>
      </w:r>
      <w:proofErr w:type="spellEnd"/>
      <w:r w:rsidRPr="005F2AA9">
        <w:rPr>
          <w:sz w:val="28"/>
          <w:szCs w:val="28"/>
        </w:rPr>
        <w:t xml:space="preserve"> [сайт]. — URL: </w:t>
      </w:r>
      <w:r w:rsidRPr="005F2AA9">
        <w:rPr>
          <w:sz w:val="28"/>
          <w:szCs w:val="28"/>
          <w:u w:val="single"/>
        </w:rPr>
        <w:t>https://urait.ru/bcode/536451</w:t>
      </w:r>
      <w:r w:rsidRPr="005F2AA9">
        <w:rPr>
          <w:sz w:val="28"/>
          <w:szCs w:val="28"/>
        </w:rPr>
        <w:t xml:space="preserve"> (дата обращения: 27.05.2024). — </w:t>
      </w:r>
      <w:proofErr w:type="gramStart"/>
      <w:r w:rsidRPr="005F2AA9">
        <w:rPr>
          <w:sz w:val="28"/>
          <w:szCs w:val="28"/>
        </w:rPr>
        <w:t>Текст :</w:t>
      </w:r>
      <w:proofErr w:type="gramEnd"/>
      <w:r w:rsidRPr="005F2AA9">
        <w:rPr>
          <w:sz w:val="28"/>
          <w:szCs w:val="28"/>
        </w:rPr>
        <w:t xml:space="preserve"> электронный</w:t>
      </w:r>
    </w:p>
    <w:p w14:paraId="551C1C01" w14:textId="51304375" w:rsidR="009C5B71" w:rsidRPr="00355FDF" w:rsidRDefault="00850AFD" w:rsidP="00C50CD4">
      <w:pPr>
        <w:pStyle w:val="a6"/>
        <w:ind w:left="0" w:firstLine="709"/>
        <w:jc w:val="both"/>
        <w:rPr>
          <w:b/>
          <w:i/>
          <w:sz w:val="28"/>
          <w:szCs w:val="28"/>
        </w:rPr>
      </w:pPr>
      <w:r w:rsidRPr="00355FDF">
        <w:rPr>
          <w:b/>
          <w:i/>
          <w:sz w:val="28"/>
          <w:szCs w:val="28"/>
        </w:rPr>
        <w:t>Дополнительная литература</w:t>
      </w:r>
      <w:r w:rsidR="004A3068" w:rsidRPr="00355FDF">
        <w:rPr>
          <w:b/>
          <w:i/>
          <w:sz w:val="28"/>
          <w:szCs w:val="28"/>
        </w:rPr>
        <w:t>:</w:t>
      </w:r>
    </w:p>
    <w:p w14:paraId="2699F1AD" w14:textId="77777777" w:rsidR="00CD372B" w:rsidRPr="00CD372B" w:rsidRDefault="00CD372B" w:rsidP="00C50CD4">
      <w:pPr>
        <w:pStyle w:val="a6"/>
        <w:numPr>
          <w:ilvl w:val="0"/>
          <w:numId w:val="32"/>
        </w:numPr>
        <w:ind w:left="0" w:firstLine="709"/>
        <w:jc w:val="both"/>
        <w:rPr>
          <w:sz w:val="28"/>
          <w:szCs w:val="28"/>
        </w:rPr>
      </w:pPr>
      <w:r w:rsidRPr="00CD372B">
        <w:rPr>
          <w:iCs/>
          <w:color w:val="000000"/>
          <w:sz w:val="28"/>
          <w:szCs w:val="28"/>
          <w:shd w:val="clear" w:color="auto" w:fill="FFFFFF"/>
        </w:rPr>
        <w:t xml:space="preserve">Максимова, Т. Ю.  Профессиональные навыки юриста. </w:t>
      </w:r>
      <w:proofErr w:type="gramStart"/>
      <w:r w:rsidRPr="00CD372B">
        <w:rPr>
          <w:iCs/>
          <w:color w:val="000000"/>
          <w:sz w:val="28"/>
          <w:szCs w:val="28"/>
          <w:shd w:val="clear" w:color="auto" w:fill="FFFFFF"/>
        </w:rPr>
        <w:t>Практикум :</w:t>
      </w:r>
      <w:proofErr w:type="gramEnd"/>
      <w:r w:rsidRPr="00CD372B">
        <w:rPr>
          <w:iCs/>
          <w:color w:val="000000"/>
          <w:sz w:val="28"/>
          <w:szCs w:val="28"/>
          <w:shd w:val="clear" w:color="auto" w:fill="FFFFFF"/>
        </w:rPr>
        <w:t xml:space="preserve"> учебное пособие для вузов / Т. Ю. Максимова, Т. Ю. Маркова, Л. П. Михайлова. — </w:t>
      </w:r>
      <w:proofErr w:type="gramStart"/>
      <w:r w:rsidRPr="00CD372B">
        <w:rPr>
          <w:iCs/>
          <w:color w:val="000000"/>
          <w:sz w:val="28"/>
          <w:szCs w:val="28"/>
          <w:shd w:val="clear" w:color="auto" w:fill="FFFFFF"/>
        </w:rPr>
        <w:t>Москва :</w:t>
      </w:r>
      <w:proofErr w:type="gramEnd"/>
      <w:r w:rsidRPr="00CD372B">
        <w:rPr>
          <w:iCs/>
          <w:color w:val="000000"/>
          <w:sz w:val="28"/>
          <w:szCs w:val="28"/>
          <w:shd w:val="clear" w:color="auto" w:fill="FFFFFF"/>
        </w:rPr>
        <w:t xml:space="preserve"> </w:t>
      </w:r>
      <w:proofErr w:type="spellStart"/>
      <w:r w:rsidRPr="00CD372B">
        <w:rPr>
          <w:iCs/>
          <w:color w:val="000000"/>
          <w:sz w:val="28"/>
          <w:szCs w:val="28"/>
          <w:shd w:val="clear" w:color="auto" w:fill="FFFFFF"/>
        </w:rPr>
        <w:t>Юрайт</w:t>
      </w:r>
      <w:proofErr w:type="spellEnd"/>
      <w:r w:rsidRPr="00CD372B">
        <w:rPr>
          <w:iCs/>
          <w:color w:val="000000"/>
          <w:sz w:val="28"/>
          <w:szCs w:val="28"/>
          <w:shd w:val="clear" w:color="auto" w:fill="FFFFFF"/>
        </w:rPr>
        <w:t>, 2024. — 193 с. — (Высшее образование). —</w:t>
      </w:r>
      <w:r>
        <w:rPr>
          <w:iCs/>
          <w:color w:val="000000"/>
          <w:sz w:val="28"/>
          <w:szCs w:val="28"/>
          <w:shd w:val="clear" w:color="auto" w:fill="FFFFFF"/>
        </w:rPr>
        <w:t xml:space="preserve"> </w:t>
      </w:r>
      <w:r w:rsidRPr="00CD372B">
        <w:rPr>
          <w:iCs/>
          <w:color w:val="000000"/>
          <w:sz w:val="28"/>
          <w:szCs w:val="28"/>
          <w:shd w:val="clear" w:color="auto" w:fill="FFFFFF"/>
        </w:rPr>
        <w:t xml:space="preserve">Образовательная платформа </w:t>
      </w:r>
      <w:proofErr w:type="spellStart"/>
      <w:r w:rsidRPr="00CD372B">
        <w:rPr>
          <w:iCs/>
          <w:color w:val="000000"/>
          <w:sz w:val="28"/>
          <w:szCs w:val="28"/>
          <w:shd w:val="clear" w:color="auto" w:fill="FFFFFF"/>
        </w:rPr>
        <w:t>Юрайт</w:t>
      </w:r>
      <w:proofErr w:type="spellEnd"/>
      <w:r w:rsidRPr="00CD372B">
        <w:rPr>
          <w:iCs/>
          <w:color w:val="000000"/>
          <w:sz w:val="28"/>
          <w:szCs w:val="28"/>
          <w:shd w:val="clear" w:color="auto" w:fill="FFFFFF"/>
        </w:rPr>
        <w:t xml:space="preserve"> [сайт]. — URL: </w:t>
      </w:r>
      <w:r w:rsidRPr="00CD372B">
        <w:rPr>
          <w:iCs/>
          <w:color w:val="000000"/>
          <w:sz w:val="28"/>
          <w:szCs w:val="28"/>
          <w:u w:val="single"/>
          <w:shd w:val="clear" w:color="auto" w:fill="FFFFFF"/>
        </w:rPr>
        <w:t>https://urait.ru/bcode/536794</w:t>
      </w:r>
      <w:r w:rsidRPr="00CD372B">
        <w:rPr>
          <w:iCs/>
          <w:color w:val="000000"/>
          <w:sz w:val="28"/>
          <w:szCs w:val="28"/>
          <w:shd w:val="clear" w:color="auto" w:fill="FFFFFF"/>
        </w:rPr>
        <w:t xml:space="preserve"> (дата обращения: 27.05.2024). — </w:t>
      </w:r>
      <w:proofErr w:type="gramStart"/>
      <w:r w:rsidRPr="00CD372B">
        <w:rPr>
          <w:iCs/>
          <w:color w:val="000000"/>
          <w:sz w:val="28"/>
          <w:szCs w:val="28"/>
          <w:shd w:val="clear" w:color="auto" w:fill="FFFFFF"/>
        </w:rPr>
        <w:t>Текст :</w:t>
      </w:r>
      <w:proofErr w:type="gramEnd"/>
      <w:r w:rsidRPr="00CD372B">
        <w:rPr>
          <w:iCs/>
          <w:color w:val="000000"/>
          <w:sz w:val="28"/>
          <w:szCs w:val="28"/>
          <w:shd w:val="clear" w:color="auto" w:fill="FFFFFF"/>
        </w:rPr>
        <w:t xml:space="preserve"> электронный</w:t>
      </w:r>
    </w:p>
    <w:p w14:paraId="3316ABB2" w14:textId="5A06A8C6" w:rsidR="00662922" w:rsidRDefault="00CD372B" w:rsidP="00C50CD4">
      <w:pPr>
        <w:pStyle w:val="a6"/>
        <w:numPr>
          <w:ilvl w:val="0"/>
          <w:numId w:val="32"/>
        </w:numPr>
        <w:ind w:left="0" w:firstLine="709"/>
        <w:rPr>
          <w:sz w:val="28"/>
          <w:szCs w:val="28"/>
        </w:rPr>
      </w:pPr>
      <w:r w:rsidRPr="00CD372B">
        <w:rPr>
          <w:sz w:val="28"/>
          <w:szCs w:val="28"/>
        </w:rPr>
        <w:t xml:space="preserve">Рассолов, И. М.  Информационное </w:t>
      </w:r>
      <w:proofErr w:type="gramStart"/>
      <w:r w:rsidRPr="00CD372B">
        <w:rPr>
          <w:sz w:val="28"/>
          <w:szCs w:val="28"/>
        </w:rPr>
        <w:t>право :</w:t>
      </w:r>
      <w:proofErr w:type="gramEnd"/>
      <w:r w:rsidRPr="00CD372B">
        <w:rPr>
          <w:sz w:val="28"/>
          <w:szCs w:val="28"/>
        </w:rPr>
        <w:t xml:space="preserve"> учебник и практикум для вузов / И. М. Рассолов. — 7-е изд., </w:t>
      </w:r>
      <w:proofErr w:type="spellStart"/>
      <w:r w:rsidRPr="00CD372B">
        <w:rPr>
          <w:sz w:val="28"/>
          <w:szCs w:val="28"/>
        </w:rPr>
        <w:t>перераб</w:t>
      </w:r>
      <w:proofErr w:type="spellEnd"/>
      <w:r w:rsidRPr="00CD372B">
        <w:rPr>
          <w:sz w:val="28"/>
          <w:szCs w:val="28"/>
        </w:rPr>
        <w:t xml:space="preserve">. и доп. — </w:t>
      </w:r>
      <w:proofErr w:type="gramStart"/>
      <w:r w:rsidRPr="00CD372B">
        <w:rPr>
          <w:sz w:val="28"/>
          <w:szCs w:val="28"/>
        </w:rPr>
        <w:t>Москва :</w:t>
      </w:r>
      <w:proofErr w:type="gramEnd"/>
      <w:r w:rsidRPr="00CD372B">
        <w:rPr>
          <w:sz w:val="28"/>
          <w:szCs w:val="28"/>
        </w:rPr>
        <w:t xml:space="preserve"> </w:t>
      </w:r>
      <w:proofErr w:type="spellStart"/>
      <w:r w:rsidRPr="00CD372B">
        <w:rPr>
          <w:sz w:val="28"/>
          <w:szCs w:val="28"/>
        </w:rPr>
        <w:t>Юрайт</w:t>
      </w:r>
      <w:proofErr w:type="spellEnd"/>
      <w:r w:rsidRPr="00CD372B">
        <w:rPr>
          <w:sz w:val="28"/>
          <w:szCs w:val="28"/>
        </w:rPr>
        <w:t xml:space="preserve">, 2024. — 427 с. — (Высшее образование). —Образовательная платформа </w:t>
      </w:r>
      <w:proofErr w:type="spellStart"/>
      <w:r w:rsidRPr="00CD372B">
        <w:rPr>
          <w:sz w:val="28"/>
          <w:szCs w:val="28"/>
        </w:rPr>
        <w:t>Юрайт</w:t>
      </w:r>
      <w:proofErr w:type="spellEnd"/>
      <w:r w:rsidRPr="00CD372B">
        <w:rPr>
          <w:sz w:val="28"/>
          <w:szCs w:val="28"/>
        </w:rPr>
        <w:t xml:space="preserve"> [сайт]. — URL: </w:t>
      </w:r>
      <w:r w:rsidRPr="00CD372B">
        <w:rPr>
          <w:sz w:val="28"/>
          <w:szCs w:val="28"/>
          <w:u w:val="single"/>
        </w:rPr>
        <w:t>https://urait.ru/bcode/535625</w:t>
      </w:r>
      <w:r w:rsidRPr="00CD372B">
        <w:rPr>
          <w:sz w:val="28"/>
          <w:szCs w:val="28"/>
        </w:rPr>
        <w:t xml:space="preserve"> (дата обращения: 27.05.2024). — </w:t>
      </w:r>
      <w:proofErr w:type="gramStart"/>
      <w:r w:rsidRPr="00CD372B">
        <w:rPr>
          <w:sz w:val="28"/>
          <w:szCs w:val="28"/>
        </w:rPr>
        <w:t>Текст :</w:t>
      </w:r>
      <w:proofErr w:type="gramEnd"/>
      <w:r w:rsidRPr="00CD372B">
        <w:rPr>
          <w:sz w:val="28"/>
          <w:szCs w:val="28"/>
        </w:rPr>
        <w:t xml:space="preserve"> электронный</w:t>
      </w:r>
    </w:p>
    <w:p w14:paraId="4C85AD2A" w14:textId="77777777" w:rsidR="00C50CD4" w:rsidRPr="00CD372B" w:rsidRDefault="00C50CD4" w:rsidP="00C50CD4">
      <w:pPr>
        <w:pStyle w:val="a6"/>
        <w:ind w:left="709"/>
        <w:rPr>
          <w:sz w:val="28"/>
          <w:szCs w:val="28"/>
        </w:rPr>
      </w:pPr>
    </w:p>
    <w:p w14:paraId="4FB9CD11" w14:textId="11DA3719" w:rsidR="00C52F7B" w:rsidRPr="005532E3" w:rsidRDefault="00662922" w:rsidP="00AE72D6">
      <w:pPr>
        <w:ind w:firstLine="709"/>
        <w:jc w:val="both"/>
        <w:rPr>
          <w:b/>
          <w:bCs/>
          <w:sz w:val="28"/>
          <w:szCs w:val="28"/>
        </w:rPr>
      </w:pPr>
      <w:r>
        <w:rPr>
          <w:b/>
          <w:sz w:val="28"/>
          <w:szCs w:val="28"/>
        </w:rPr>
        <w:t xml:space="preserve">9. </w:t>
      </w:r>
      <w:r w:rsidR="00C52F7B" w:rsidRPr="005532E3">
        <w:rPr>
          <w:b/>
          <w:sz w:val="28"/>
          <w:szCs w:val="28"/>
        </w:rPr>
        <w:t>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169F016B" w14:textId="3B78BD6D" w:rsidR="00AE72D6" w:rsidRPr="00AE72D6" w:rsidRDefault="00AE72D6" w:rsidP="00095674">
      <w:pPr>
        <w:pStyle w:val="a6"/>
        <w:numPr>
          <w:ilvl w:val="0"/>
          <w:numId w:val="8"/>
        </w:numPr>
        <w:ind w:left="0" w:firstLine="709"/>
        <w:rPr>
          <w:sz w:val="28"/>
          <w:szCs w:val="28"/>
        </w:rPr>
      </w:pPr>
      <w:r w:rsidRPr="00AE72D6">
        <w:rPr>
          <w:sz w:val="28"/>
          <w:szCs w:val="28"/>
        </w:rPr>
        <w:t>Государственная Дума Федерального</w:t>
      </w:r>
      <w:r w:rsidR="00CE7A0A">
        <w:rPr>
          <w:sz w:val="28"/>
          <w:szCs w:val="28"/>
        </w:rPr>
        <w:t xml:space="preserve"> Собрания Российской Федерации </w:t>
      </w:r>
      <w:hyperlink r:id="rId8" w:history="1">
        <w:r w:rsidRPr="00CE7A0A">
          <w:rPr>
            <w:sz w:val="28"/>
            <w:szCs w:val="28"/>
            <w:u w:val="single"/>
          </w:rPr>
          <w:t>http://www.duma.gov.ru</w:t>
        </w:r>
      </w:hyperlink>
      <w:r>
        <w:rPr>
          <w:sz w:val="28"/>
          <w:szCs w:val="28"/>
        </w:rPr>
        <w:t xml:space="preserve"> </w:t>
      </w:r>
    </w:p>
    <w:p w14:paraId="6D6F26BD" w14:textId="484B9F96" w:rsidR="00AE72D6" w:rsidRPr="00AE72D6" w:rsidRDefault="00AE72D6" w:rsidP="00095674">
      <w:pPr>
        <w:pStyle w:val="a6"/>
        <w:numPr>
          <w:ilvl w:val="0"/>
          <w:numId w:val="8"/>
        </w:numPr>
        <w:ind w:left="0" w:firstLine="709"/>
        <w:rPr>
          <w:sz w:val="28"/>
          <w:szCs w:val="28"/>
        </w:rPr>
      </w:pPr>
      <w:r w:rsidRPr="00AE72D6">
        <w:rPr>
          <w:sz w:val="28"/>
          <w:szCs w:val="28"/>
        </w:rPr>
        <w:t xml:space="preserve">Справочно-правовой, новостной портал: </w:t>
      </w:r>
      <w:hyperlink r:id="rId9" w:history="1">
        <w:r w:rsidRPr="00CE7A0A">
          <w:rPr>
            <w:sz w:val="28"/>
            <w:szCs w:val="28"/>
            <w:u w:val="single"/>
          </w:rPr>
          <w:t>http://pravo.ru</w:t>
        </w:r>
      </w:hyperlink>
      <w:r>
        <w:rPr>
          <w:sz w:val="28"/>
          <w:szCs w:val="28"/>
        </w:rPr>
        <w:t xml:space="preserve"> </w:t>
      </w:r>
    </w:p>
    <w:p w14:paraId="19051D71" w14:textId="18361A8E" w:rsidR="00AE72D6" w:rsidRPr="00AE72D6" w:rsidRDefault="00AE72D6" w:rsidP="00095674">
      <w:pPr>
        <w:pStyle w:val="a6"/>
        <w:numPr>
          <w:ilvl w:val="0"/>
          <w:numId w:val="8"/>
        </w:numPr>
        <w:ind w:left="0" w:firstLine="709"/>
        <w:rPr>
          <w:sz w:val="28"/>
          <w:szCs w:val="28"/>
        </w:rPr>
      </w:pPr>
      <w:r w:rsidRPr="00AE72D6">
        <w:rPr>
          <w:sz w:val="28"/>
          <w:szCs w:val="28"/>
        </w:rPr>
        <w:t xml:space="preserve">Официальный сайт Правительства РФ: </w:t>
      </w:r>
      <w:hyperlink r:id="rId10" w:history="1">
        <w:r w:rsidRPr="00B012E6">
          <w:rPr>
            <w:sz w:val="28"/>
            <w:szCs w:val="28"/>
            <w:u w:val="single"/>
          </w:rPr>
          <w:t>http://government.ru/</w:t>
        </w:r>
      </w:hyperlink>
      <w:r>
        <w:rPr>
          <w:sz w:val="28"/>
          <w:szCs w:val="28"/>
        </w:rPr>
        <w:t xml:space="preserve"> </w:t>
      </w:r>
    </w:p>
    <w:p w14:paraId="61A7563E" w14:textId="0A8F0ECF" w:rsidR="00AE72D6" w:rsidRDefault="00AE72D6" w:rsidP="00095674">
      <w:pPr>
        <w:pStyle w:val="a6"/>
        <w:numPr>
          <w:ilvl w:val="0"/>
          <w:numId w:val="8"/>
        </w:numPr>
        <w:ind w:left="0" w:firstLine="709"/>
        <w:rPr>
          <w:sz w:val="28"/>
          <w:szCs w:val="28"/>
        </w:rPr>
      </w:pPr>
      <w:r w:rsidRPr="00AE72D6">
        <w:rPr>
          <w:sz w:val="28"/>
          <w:szCs w:val="28"/>
        </w:rPr>
        <w:t xml:space="preserve">Федеральный портал управленческих кадров: </w:t>
      </w:r>
      <w:hyperlink r:id="rId11" w:history="1">
        <w:r w:rsidRPr="00B012E6">
          <w:rPr>
            <w:sz w:val="28"/>
            <w:szCs w:val="28"/>
            <w:u w:val="single"/>
          </w:rPr>
          <w:t>https://gossluzhba.gov.ru/</w:t>
        </w:r>
      </w:hyperlink>
    </w:p>
    <w:p w14:paraId="30F8AE4A" w14:textId="77777777" w:rsidR="00095674" w:rsidRPr="00D50322" w:rsidRDefault="00095674" w:rsidP="00095674">
      <w:pPr>
        <w:pStyle w:val="a6"/>
        <w:widowControl w:val="0"/>
        <w:numPr>
          <w:ilvl w:val="0"/>
          <w:numId w:val="8"/>
        </w:numPr>
        <w:autoSpaceDE w:val="0"/>
        <w:autoSpaceDN w:val="0"/>
        <w:spacing w:line="276" w:lineRule="auto"/>
        <w:rPr>
          <w:sz w:val="28"/>
          <w:szCs w:val="28"/>
        </w:rPr>
      </w:pPr>
      <w:r w:rsidRPr="00D50322">
        <w:rPr>
          <w:sz w:val="28"/>
          <w:szCs w:val="28"/>
        </w:rPr>
        <w:t xml:space="preserve">Библиотечно-информационный комплекс </w:t>
      </w:r>
      <w:proofErr w:type="spellStart"/>
      <w:r w:rsidRPr="00D50322">
        <w:rPr>
          <w:sz w:val="28"/>
          <w:szCs w:val="28"/>
        </w:rPr>
        <w:t>Финуниверситета</w:t>
      </w:r>
      <w:proofErr w:type="spellEnd"/>
      <w:r w:rsidRPr="00D50322">
        <w:rPr>
          <w:sz w:val="28"/>
          <w:szCs w:val="28"/>
        </w:rPr>
        <w:t xml:space="preserve"> (электронная библиотека, ресурсы на русском языке): </w:t>
      </w:r>
      <w:hyperlink r:id="rId12" w:history="1">
        <w:r w:rsidRPr="00D50322">
          <w:rPr>
            <w:sz w:val="28"/>
            <w:szCs w:val="28"/>
            <w:u w:val="single"/>
          </w:rPr>
          <w:t>http://www.library.fa.ru/res_mainres.asp?cat=rus</w:t>
        </w:r>
      </w:hyperlink>
    </w:p>
    <w:p w14:paraId="2D37E1EF" w14:textId="76BF8E53" w:rsidR="00095674" w:rsidRPr="00095674" w:rsidRDefault="00095674" w:rsidP="00095674">
      <w:pPr>
        <w:pStyle w:val="a6"/>
        <w:widowControl w:val="0"/>
        <w:numPr>
          <w:ilvl w:val="0"/>
          <w:numId w:val="8"/>
        </w:numPr>
        <w:autoSpaceDE w:val="0"/>
        <w:autoSpaceDN w:val="0"/>
        <w:spacing w:line="276" w:lineRule="auto"/>
        <w:rPr>
          <w:sz w:val="28"/>
          <w:szCs w:val="28"/>
        </w:rPr>
      </w:pPr>
      <w:r w:rsidRPr="00D50322">
        <w:rPr>
          <w:sz w:val="28"/>
          <w:szCs w:val="28"/>
        </w:rPr>
        <w:t xml:space="preserve">Библиотечно-информационный комплекс </w:t>
      </w:r>
      <w:proofErr w:type="spellStart"/>
      <w:r w:rsidRPr="00D50322">
        <w:rPr>
          <w:sz w:val="28"/>
          <w:szCs w:val="28"/>
        </w:rPr>
        <w:t>Финуниверситета</w:t>
      </w:r>
      <w:proofErr w:type="spellEnd"/>
      <w:r w:rsidRPr="00D50322">
        <w:rPr>
          <w:sz w:val="28"/>
          <w:szCs w:val="28"/>
        </w:rPr>
        <w:t xml:space="preserve"> (электронная библиотека, ресурсы на иностранных языках): </w:t>
      </w:r>
      <w:hyperlink r:id="rId13" w:history="1">
        <w:r w:rsidRPr="00D50322">
          <w:rPr>
            <w:rStyle w:val="af5"/>
            <w:sz w:val="28"/>
            <w:szCs w:val="28"/>
            <w:lang w:val="en-US"/>
          </w:rPr>
          <w:t>http</w:t>
        </w:r>
        <w:r w:rsidRPr="00D50322">
          <w:rPr>
            <w:rStyle w:val="af5"/>
            <w:sz w:val="28"/>
            <w:szCs w:val="28"/>
          </w:rPr>
          <w:t>://</w:t>
        </w:r>
        <w:r w:rsidRPr="00D50322">
          <w:rPr>
            <w:rStyle w:val="af5"/>
            <w:sz w:val="28"/>
            <w:szCs w:val="28"/>
            <w:lang w:val="en-US"/>
          </w:rPr>
          <w:t>www</w:t>
        </w:r>
        <w:r w:rsidRPr="00D50322">
          <w:rPr>
            <w:rStyle w:val="af5"/>
            <w:sz w:val="28"/>
            <w:szCs w:val="28"/>
          </w:rPr>
          <w:t>.library.fa.ru/</w:t>
        </w:r>
        <w:proofErr w:type="spellStart"/>
        <w:r w:rsidRPr="00D50322">
          <w:rPr>
            <w:rStyle w:val="af5"/>
            <w:sz w:val="28"/>
            <w:szCs w:val="28"/>
          </w:rPr>
          <w:t>res_mainres.asp?cat</w:t>
        </w:r>
        <w:proofErr w:type="spellEnd"/>
        <w:r w:rsidRPr="00D50322">
          <w:rPr>
            <w:rStyle w:val="af5"/>
            <w:sz w:val="28"/>
            <w:szCs w:val="28"/>
          </w:rPr>
          <w:t>=</w:t>
        </w:r>
        <w:proofErr w:type="spellStart"/>
        <w:r w:rsidRPr="00D50322">
          <w:rPr>
            <w:rStyle w:val="af5"/>
            <w:sz w:val="28"/>
            <w:szCs w:val="28"/>
          </w:rPr>
          <w:t>en</w:t>
        </w:r>
        <w:proofErr w:type="spellEnd"/>
      </w:hyperlink>
    </w:p>
    <w:p w14:paraId="3734CD75" w14:textId="448ED022" w:rsidR="00AE72D6" w:rsidRPr="00AE72D6" w:rsidRDefault="00AE72D6" w:rsidP="006D566D">
      <w:pPr>
        <w:pStyle w:val="a6"/>
        <w:numPr>
          <w:ilvl w:val="0"/>
          <w:numId w:val="8"/>
        </w:numPr>
        <w:ind w:left="0" w:firstLine="709"/>
        <w:rPr>
          <w:sz w:val="28"/>
          <w:szCs w:val="28"/>
        </w:rPr>
      </w:pPr>
      <w:r w:rsidRPr="00AE72D6">
        <w:rPr>
          <w:sz w:val="28"/>
          <w:szCs w:val="28"/>
        </w:rPr>
        <w:t xml:space="preserve">Национальная электронная библиотека </w:t>
      </w:r>
      <w:hyperlink r:id="rId14" w:history="1">
        <w:r w:rsidRPr="00B012E6">
          <w:rPr>
            <w:sz w:val="28"/>
            <w:szCs w:val="28"/>
            <w:u w:val="single"/>
          </w:rPr>
          <w:t>http://нэб.рф/</w:t>
        </w:r>
      </w:hyperlink>
    </w:p>
    <w:p w14:paraId="78EBE148" w14:textId="13F7C8F6" w:rsidR="00AE72D6" w:rsidRPr="00AE72D6" w:rsidRDefault="00AE72D6" w:rsidP="006D566D">
      <w:pPr>
        <w:pStyle w:val="a6"/>
        <w:numPr>
          <w:ilvl w:val="0"/>
          <w:numId w:val="8"/>
        </w:numPr>
        <w:ind w:left="0" w:firstLine="709"/>
        <w:rPr>
          <w:sz w:val="28"/>
          <w:szCs w:val="28"/>
        </w:rPr>
      </w:pPr>
      <w:r w:rsidRPr="00AE72D6">
        <w:rPr>
          <w:sz w:val="28"/>
          <w:szCs w:val="28"/>
        </w:rPr>
        <w:t xml:space="preserve">Кадровая справочная система "Система Кадры" </w:t>
      </w:r>
      <w:hyperlink r:id="rId15" w:history="1">
        <w:r w:rsidRPr="00B012E6">
          <w:rPr>
            <w:sz w:val="28"/>
            <w:szCs w:val="28"/>
            <w:u w:val="single"/>
          </w:rPr>
          <w:t>https://budget.1kadry.ru/</w:t>
        </w:r>
      </w:hyperlink>
    </w:p>
    <w:p w14:paraId="3443CD25" w14:textId="74BA3325" w:rsidR="00AE72D6" w:rsidRPr="00AE72D6" w:rsidRDefault="00AE72D6" w:rsidP="006D566D">
      <w:pPr>
        <w:pStyle w:val="a6"/>
        <w:numPr>
          <w:ilvl w:val="0"/>
          <w:numId w:val="8"/>
        </w:numPr>
        <w:ind w:left="0" w:firstLine="709"/>
        <w:rPr>
          <w:sz w:val="28"/>
          <w:szCs w:val="28"/>
        </w:rPr>
      </w:pPr>
      <w:r w:rsidRPr="00AE72D6">
        <w:rPr>
          <w:sz w:val="28"/>
          <w:szCs w:val="28"/>
        </w:rPr>
        <w:lastRenderedPageBreak/>
        <w:t xml:space="preserve">Информационная система "КОНТИНЕНТ" </w:t>
      </w:r>
      <w:hyperlink r:id="rId16" w:history="1">
        <w:r w:rsidRPr="00B012E6">
          <w:rPr>
            <w:sz w:val="28"/>
            <w:szCs w:val="28"/>
            <w:u w:val="single"/>
          </w:rPr>
          <w:t>http://continent-online.com/</w:t>
        </w:r>
      </w:hyperlink>
    </w:p>
    <w:p w14:paraId="6E98772E" w14:textId="79D91889" w:rsidR="00AE72D6" w:rsidRPr="00AE72D6" w:rsidRDefault="00AE72D6" w:rsidP="006D566D">
      <w:pPr>
        <w:pStyle w:val="a6"/>
        <w:numPr>
          <w:ilvl w:val="0"/>
          <w:numId w:val="8"/>
        </w:numPr>
        <w:ind w:left="0" w:firstLine="709"/>
        <w:rPr>
          <w:sz w:val="28"/>
          <w:szCs w:val="28"/>
        </w:rPr>
      </w:pPr>
      <w:r w:rsidRPr="00AE72D6">
        <w:rPr>
          <w:sz w:val="28"/>
          <w:szCs w:val="28"/>
        </w:rPr>
        <w:t xml:space="preserve">Финансовая справочная  система  «Финансовый директор» </w:t>
      </w:r>
      <w:hyperlink r:id="rId17" w:history="1">
        <w:r w:rsidRPr="00B012E6">
          <w:rPr>
            <w:sz w:val="28"/>
            <w:szCs w:val="28"/>
            <w:u w:val="single"/>
          </w:rPr>
          <w:t>http://www.1fd.ru/</w:t>
        </w:r>
      </w:hyperlink>
    </w:p>
    <w:p w14:paraId="7712D95E" w14:textId="34E8C6EC" w:rsidR="00AE72D6" w:rsidRPr="00662922" w:rsidRDefault="00AE72D6" w:rsidP="00CD372B">
      <w:pPr>
        <w:pStyle w:val="a6"/>
        <w:numPr>
          <w:ilvl w:val="0"/>
          <w:numId w:val="8"/>
        </w:numPr>
        <w:rPr>
          <w:rStyle w:val="af5"/>
          <w:color w:val="auto"/>
          <w:sz w:val="28"/>
          <w:szCs w:val="28"/>
          <w:u w:val="none"/>
        </w:rPr>
      </w:pPr>
      <w:r w:rsidRPr="00AE72D6">
        <w:rPr>
          <w:sz w:val="28"/>
          <w:szCs w:val="28"/>
        </w:rPr>
        <w:t xml:space="preserve">Юридическая справочная система «Юрист» </w:t>
      </w:r>
      <w:r w:rsidR="00CD372B" w:rsidRPr="00CD372B">
        <w:rPr>
          <w:sz w:val="28"/>
          <w:szCs w:val="28"/>
          <w:u w:val="single"/>
        </w:rPr>
        <w:t>https://1jur.ru/</w:t>
      </w:r>
    </w:p>
    <w:p w14:paraId="1EF2B0D2" w14:textId="4DF59027" w:rsidR="00662922" w:rsidRPr="00662922" w:rsidRDefault="00662922" w:rsidP="0055629F">
      <w:pPr>
        <w:pStyle w:val="a6"/>
        <w:numPr>
          <w:ilvl w:val="0"/>
          <w:numId w:val="8"/>
        </w:numPr>
        <w:ind w:left="0" w:firstLine="709"/>
        <w:jc w:val="both"/>
        <w:rPr>
          <w:b/>
          <w:i/>
          <w:sz w:val="28"/>
          <w:szCs w:val="28"/>
        </w:rPr>
      </w:pPr>
      <w:r w:rsidRPr="00662922">
        <w:rPr>
          <w:sz w:val="28"/>
          <w:szCs w:val="28"/>
        </w:rPr>
        <w:t xml:space="preserve">Комментарий к Закону РФ от 27 декабря 1991 г. № 2124-1 «О средствах массовой информации» // Жеребцов А.Н., </w:t>
      </w:r>
      <w:proofErr w:type="spellStart"/>
      <w:r w:rsidRPr="00662922">
        <w:rPr>
          <w:sz w:val="28"/>
          <w:szCs w:val="28"/>
        </w:rPr>
        <w:t>Ротко</w:t>
      </w:r>
      <w:proofErr w:type="spellEnd"/>
      <w:r w:rsidRPr="00662922">
        <w:rPr>
          <w:sz w:val="28"/>
          <w:szCs w:val="28"/>
        </w:rPr>
        <w:t xml:space="preserve"> С.В., </w:t>
      </w:r>
      <w:proofErr w:type="spellStart"/>
      <w:r w:rsidRPr="00662922">
        <w:rPr>
          <w:sz w:val="28"/>
          <w:szCs w:val="28"/>
        </w:rPr>
        <w:t>Рыдченко</w:t>
      </w:r>
      <w:proofErr w:type="spellEnd"/>
      <w:r w:rsidRPr="00662922">
        <w:rPr>
          <w:sz w:val="28"/>
          <w:szCs w:val="28"/>
        </w:rPr>
        <w:t xml:space="preserve"> К.Д., </w:t>
      </w:r>
      <w:proofErr w:type="spellStart"/>
      <w:r w:rsidRPr="00662922">
        <w:rPr>
          <w:sz w:val="28"/>
          <w:szCs w:val="28"/>
        </w:rPr>
        <w:t>Страунинг</w:t>
      </w:r>
      <w:proofErr w:type="spellEnd"/>
      <w:r w:rsidRPr="00662922">
        <w:rPr>
          <w:sz w:val="28"/>
          <w:szCs w:val="28"/>
        </w:rPr>
        <w:t xml:space="preserve"> Э.Л., </w:t>
      </w:r>
      <w:proofErr w:type="spellStart"/>
      <w:r w:rsidRPr="00662922">
        <w:rPr>
          <w:sz w:val="28"/>
          <w:szCs w:val="28"/>
        </w:rPr>
        <w:t>Чернусь</w:t>
      </w:r>
      <w:proofErr w:type="spellEnd"/>
      <w:r w:rsidRPr="00662922">
        <w:rPr>
          <w:sz w:val="28"/>
          <w:szCs w:val="28"/>
        </w:rPr>
        <w:t xml:space="preserve"> Н.Ю., </w:t>
      </w:r>
      <w:proofErr w:type="spellStart"/>
      <w:r w:rsidRPr="00662922">
        <w:rPr>
          <w:sz w:val="28"/>
          <w:szCs w:val="28"/>
        </w:rPr>
        <w:t>Елаев</w:t>
      </w:r>
      <w:proofErr w:type="spellEnd"/>
      <w:r w:rsidRPr="00662922">
        <w:rPr>
          <w:sz w:val="28"/>
          <w:szCs w:val="28"/>
        </w:rPr>
        <w:t xml:space="preserve"> А.А., </w:t>
      </w:r>
      <w:proofErr w:type="spellStart"/>
      <w:r w:rsidRPr="00662922">
        <w:rPr>
          <w:sz w:val="28"/>
          <w:szCs w:val="28"/>
        </w:rPr>
        <w:t>Котухов</w:t>
      </w:r>
      <w:proofErr w:type="spellEnd"/>
      <w:r w:rsidRPr="00662922">
        <w:rPr>
          <w:sz w:val="28"/>
          <w:szCs w:val="28"/>
        </w:rPr>
        <w:t xml:space="preserve"> С.А., Тимошенко Д.А., </w:t>
      </w:r>
      <w:proofErr w:type="spellStart"/>
      <w:r w:rsidRPr="00662922">
        <w:rPr>
          <w:sz w:val="28"/>
          <w:szCs w:val="28"/>
        </w:rPr>
        <w:t>Томтосов</w:t>
      </w:r>
      <w:proofErr w:type="spellEnd"/>
      <w:r w:rsidRPr="00662922">
        <w:rPr>
          <w:sz w:val="28"/>
          <w:szCs w:val="28"/>
        </w:rPr>
        <w:t xml:space="preserve"> </w:t>
      </w:r>
      <w:proofErr w:type="gramStart"/>
      <w:r w:rsidRPr="00662922">
        <w:rPr>
          <w:sz w:val="28"/>
          <w:szCs w:val="28"/>
        </w:rPr>
        <w:t xml:space="preserve">А.А. </w:t>
      </w:r>
      <w:r w:rsidR="00F52751">
        <w:rPr>
          <w:sz w:val="28"/>
          <w:szCs w:val="28"/>
        </w:rPr>
        <w:t>.</w:t>
      </w:r>
      <w:proofErr w:type="gramEnd"/>
      <w:r w:rsidR="00F52751">
        <w:rPr>
          <w:sz w:val="28"/>
          <w:szCs w:val="28"/>
        </w:rPr>
        <w:t xml:space="preserve">- </w:t>
      </w:r>
      <w:proofErr w:type="spellStart"/>
      <w:r w:rsidR="00B06A55">
        <w:rPr>
          <w:sz w:val="28"/>
          <w:szCs w:val="28"/>
        </w:rPr>
        <w:t>КонсультантПлюс</w:t>
      </w:r>
      <w:proofErr w:type="spellEnd"/>
      <w:r w:rsidRPr="00662922">
        <w:rPr>
          <w:sz w:val="28"/>
          <w:szCs w:val="28"/>
        </w:rPr>
        <w:t>.</w:t>
      </w:r>
    </w:p>
    <w:p w14:paraId="6A9C583F" w14:textId="77777777" w:rsidR="00662922" w:rsidRPr="00AE72D6" w:rsidRDefault="00662922" w:rsidP="00F52751">
      <w:pPr>
        <w:pStyle w:val="a6"/>
        <w:ind w:left="709"/>
        <w:rPr>
          <w:sz w:val="28"/>
          <w:szCs w:val="28"/>
        </w:rPr>
      </w:pPr>
    </w:p>
    <w:p w14:paraId="69FF6EE3" w14:textId="025F8F6F" w:rsidR="00AE72D6" w:rsidRDefault="00AE72D6" w:rsidP="00AE72D6">
      <w:pPr>
        <w:keepNext/>
        <w:jc w:val="both"/>
        <w:rPr>
          <w:sz w:val="28"/>
          <w:szCs w:val="28"/>
        </w:rPr>
      </w:pPr>
    </w:p>
    <w:p w14:paraId="13ABF7B0" w14:textId="07E30C1C" w:rsidR="00AE72D6" w:rsidRPr="00082FBE" w:rsidRDefault="00082FBE" w:rsidP="00082FBE">
      <w:pPr>
        <w:keepNext/>
        <w:ind w:left="709"/>
        <w:jc w:val="both"/>
        <w:rPr>
          <w:b/>
          <w:sz w:val="28"/>
          <w:szCs w:val="28"/>
        </w:rPr>
      </w:pPr>
      <w:r>
        <w:rPr>
          <w:b/>
          <w:sz w:val="28"/>
          <w:szCs w:val="28"/>
        </w:rPr>
        <w:t xml:space="preserve">10. </w:t>
      </w:r>
      <w:r w:rsidRPr="00082FBE">
        <w:rPr>
          <w:b/>
          <w:sz w:val="28"/>
          <w:szCs w:val="28"/>
        </w:rPr>
        <w:t xml:space="preserve"> </w:t>
      </w:r>
      <w:r w:rsidR="00145199" w:rsidRPr="00082FBE">
        <w:rPr>
          <w:b/>
          <w:sz w:val="28"/>
          <w:szCs w:val="28"/>
        </w:rPr>
        <w:t>Методические указания для обучающихся по освоению дисци</w:t>
      </w:r>
      <w:r w:rsidR="004B4BFE" w:rsidRPr="00082FBE">
        <w:rPr>
          <w:b/>
          <w:sz w:val="28"/>
          <w:szCs w:val="28"/>
        </w:rPr>
        <w:t>плины</w:t>
      </w:r>
    </w:p>
    <w:p w14:paraId="01D74DF0" w14:textId="5AB0CBB1" w:rsidR="003F3F09" w:rsidRDefault="003F3F09" w:rsidP="00407BDB">
      <w:pPr>
        <w:widowControl w:val="0"/>
        <w:jc w:val="both"/>
        <w:rPr>
          <w:b/>
          <w:sz w:val="28"/>
          <w:szCs w:val="28"/>
        </w:rPr>
      </w:pPr>
    </w:p>
    <w:tbl>
      <w:tblPr>
        <w:tblStyle w:val="a8"/>
        <w:tblW w:w="10774" w:type="dxa"/>
        <w:tblInd w:w="-431" w:type="dxa"/>
        <w:tblLook w:val="04A0" w:firstRow="1" w:lastRow="0" w:firstColumn="1" w:lastColumn="0" w:noHBand="0" w:noVBand="1"/>
      </w:tblPr>
      <w:tblGrid>
        <w:gridCol w:w="3261"/>
        <w:gridCol w:w="7513"/>
      </w:tblGrid>
      <w:tr w:rsidR="003F3F09" w:rsidRPr="009C36A4" w14:paraId="2C8449F5" w14:textId="77777777" w:rsidTr="009C36A4">
        <w:tc>
          <w:tcPr>
            <w:tcW w:w="3261" w:type="dxa"/>
          </w:tcPr>
          <w:p w14:paraId="1A556889" w14:textId="77777777" w:rsidR="003F3F09" w:rsidRPr="009C36A4" w:rsidRDefault="003F3F09" w:rsidP="00407BDB">
            <w:pPr>
              <w:widowControl w:val="0"/>
              <w:jc w:val="both"/>
            </w:pPr>
            <w:r w:rsidRPr="009C36A4">
              <w:t>Положение о реферате, эссе, контрольной работе, домашнем творческом задании студента по дисциплине (модулю)</w:t>
            </w:r>
          </w:p>
          <w:p w14:paraId="36D88409" w14:textId="77777777" w:rsidR="003F3F09" w:rsidRPr="009C36A4" w:rsidRDefault="003F3F09" w:rsidP="00407BDB">
            <w:pPr>
              <w:widowControl w:val="0"/>
              <w:jc w:val="both"/>
              <w:rPr>
                <w:b/>
              </w:rPr>
            </w:pPr>
          </w:p>
          <w:p w14:paraId="1FFFC012" w14:textId="77777777" w:rsidR="003F3F09" w:rsidRPr="009C36A4" w:rsidRDefault="003F3F09" w:rsidP="00407BDB">
            <w:pPr>
              <w:widowControl w:val="0"/>
              <w:jc w:val="both"/>
            </w:pPr>
            <w:r w:rsidRPr="009C36A4">
              <w:t>Методическое обеспечение дисциплины на Информационно-образовательном портале</w:t>
            </w:r>
          </w:p>
          <w:p w14:paraId="6C8A7444" w14:textId="77777777" w:rsidR="003F3F09" w:rsidRPr="009C36A4" w:rsidRDefault="003F3F09" w:rsidP="00407BDB">
            <w:pPr>
              <w:widowControl w:val="0"/>
              <w:jc w:val="both"/>
              <w:rPr>
                <w:b/>
              </w:rPr>
            </w:pPr>
          </w:p>
          <w:p w14:paraId="27FF142A" w14:textId="76C2CFA8" w:rsidR="00407BDB" w:rsidRPr="009C36A4" w:rsidRDefault="003F3F09" w:rsidP="00407BDB">
            <w:pPr>
              <w:widowControl w:val="0"/>
              <w:jc w:val="both"/>
            </w:pPr>
            <w:r w:rsidRPr="009C36A4">
              <w:t>Обеспечение дисциплины на Форуме ИОП</w:t>
            </w:r>
          </w:p>
          <w:p w14:paraId="601E85D5" w14:textId="77777777" w:rsidR="00407BDB" w:rsidRPr="009C36A4" w:rsidRDefault="00407BDB" w:rsidP="00407BDB">
            <w:pPr>
              <w:keepNext/>
              <w:jc w:val="both"/>
              <w:rPr>
                <w:rFonts w:ascii="Arial" w:hAnsi="Arial" w:cs="Arial"/>
              </w:rPr>
            </w:pPr>
          </w:p>
          <w:p w14:paraId="592CB212" w14:textId="5B4EBD58" w:rsidR="00407BDB" w:rsidRPr="009C36A4" w:rsidRDefault="00407BDB" w:rsidP="00407BDB">
            <w:pPr>
              <w:widowControl w:val="0"/>
            </w:pPr>
            <w:r w:rsidRPr="009C36A4">
              <w:t>Методические указания по выполнению контрольной работы</w:t>
            </w:r>
          </w:p>
          <w:p w14:paraId="265756F9" w14:textId="462D0ADC" w:rsidR="003F3F09" w:rsidRPr="009C36A4" w:rsidRDefault="003F3F09" w:rsidP="00407BDB">
            <w:pPr>
              <w:widowControl w:val="0"/>
              <w:jc w:val="both"/>
              <w:rPr>
                <w:b/>
              </w:rPr>
            </w:pPr>
          </w:p>
        </w:tc>
        <w:tc>
          <w:tcPr>
            <w:tcW w:w="7513" w:type="dxa"/>
          </w:tcPr>
          <w:p w14:paraId="7C312485" w14:textId="1284CB98" w:rsidR="003F3F09" w:rsidRPr="009C36A4" w:rsidRDefault="00B4540E" w:rsidP="00407BDB">
            <w:pPr>
              <w:keepNext/>
              <w:jc w:val="both"/>
            </w:pPr>
            <w:hyperlink r:id="rId18" w:history="1">
              <w:r w:rsidR="00407BDB" w:rsidRPr="009C36A4">
                <w:rPr>
                  <w:rStyle w:val="af5"/>
                </w:rPr>
                <w:t>http://www.fa.ru/univer/DocLib/Организация% 20учебного%20процесса/Нормативные% 20документы%20по%20самостоятельной% 20работеПриказ%20No0611_о%20от%2001.04.2014.PDF</w:t>
              </w:r>
            </w:hyperlink>
          </w:p>
          <w:p w14:paraId="0140C6B9" w14:textId="77777777" w:rsidR="003F3F09" w:rsidRPr="009C36A4" w:rsidRDefault="003F3F09" w:rsidP="00407BDB">
            <w:pPr>
              <w:keepNext/>
              <w:jc w:val="both"/>
              <w:rPr>
                <w:b/>
              </w:rPr>
            </w:pPr>
          </w:p>
          <w:p w14:paraId="2164299C" w14:textId="26079EBA" w:rsidR="003F3F09" w:rsidRPr="009C36A4" w:rsidRDefault="003F3F09" w:rsidP="00407BDB">
            <w:pPr>
              <w:keepNext/>
              <w:jc w:val="both"/>
              <w:rPr>
                <w:b/>
              </w:rPr>
            </w:pPr>
          </w:p>
          <w:p w14:paraId="0D611B24" w14:textId="77777777" w:rsidR="009C36A4" w:rsidRPr="009C36A4" w:rsidRDefault="009C36A4" w:rsidP="00407BDB">
            <w:pPr>
              <w:keepNext/>
              <w:jc w:val="both"/>
              <w:rPr>
                <w:b/>
              </w:rPr>
            </w:pPr>
          </w:p>
          <w:p w14:paraId="1C388B11" w14:textId="77777777" w:rsidR="003F3F09" w:rsidRPr="009C36A4" w:rsidRDefault="003F3F09" w:rsidP="00407BDB">
            <w:pPr>
              <w:keepNext/>
              <w:jc w:val="both"/>
            </w:pPr>
            <w:r w:rsidRPr="009C36A4">
              <w:t xml:space="preserve"> </w:t>
            </w:r>
            <w:hyperlink r:id="rId19" w:history="1">
              <w:r w:rsidRPr="009C36A4">
                <w:rPr>
                  <w:rStyle w:val="af5"/>
                </w:rPr>
                <w:t>https://portal.fa.ru/Catalog?MenuId=Catalog</w:t>
              </w:r>
            </w:hyperlink>
          </w:p>
          <w:p w14:paraId="4E4A6722" w14:textId="77777777" w:rsidR="003F3F09" w:rsidRPr="009C36A4" w:rsidRDefault="003F3F09" w:rsidP="00407BDB">
            <w:pPr>
              <w:keepNext/>
              <w:jc w:val="both"/>
              <w:rPr>
                <w:b/>
              </w:rPr>
            </w:pPr>
          </w:p>
          <w:p w14:paraId="5BAA1F13" w14:textId="77777777" w:rsidR="003F3F09" w:rsidRPr="009C36A4" w:rsidRDefault="003F3F09" w:rsidP="00407BDB">
            <w:pPr>
              <w:keepNext/>
              <w:jc w:val="both"/>
              <w:rPr>
                <w:b/>
              </w:rPr>
            </w:pPr>
          </w:p>
          <w:p w14:paraId="760653F8" w14:textId="77777777" w:rsidR="003F3F09" w:rsidRPr="009C36A4" w:rsidRDefault="003F3F09" w:rsidP="00407BDB">
            <w:pPr>
              <w:keepNext/>
              <w:jc w:val="both"/>
              <w:rPr>
                <w:b/>
              </w:rPr>
            </w:pPr>
          </w:p>
          <w:p w14:paraId="30F65695" w14:textId="77777777" w:rsidR="003F3F09" w:rsidRPr="009C36A4" w:rsidRDefault="003F3F09" w:rsidP="00407BDB">
            <w:pPr>
              <w:keepNext/>
              <w:jc w:val="both"/>
            </w:pPr>
            <w:r w:rsidRPr="009C36A4">
              <w:t xml:space="preserve"> </w:t>
            </w:r>
            <w:hyperlink r:id="rId20" w:history="1">
              <w:r w:rsidRPr="009C36A4">
                <w:rPr>
                  <w:rStyle w:val="af5"/>
                </w:rPr>
                <w:t>https://portal.fa.ru/Www/phpBB/viewforum.php?f=86</w:t>
              </w:r>
            </w:hyperlink>
          </w:p>
          <w:p w14:paraId="25AEFBE0" w14:textId="77777777" w:rsidR="003F3F09" w:rsidRPr="009C36A4" w:rsidRDefault="003F3F09" w:rsidP="00407BDB">
            <w:pPr>
              <w:keepNext/>
              <w:jc w:val="both"/>
              <w:rPr>
                <w:b/>
              </w:rPr>
            </w:pPr>
          </w:p>
          <w:p w14:paraId="4583C1F4" w14:textId="77777777" w:rsidR="003F3F09" w:rsidRPr="009C36A4" w:rsidRDefault="003F3F09" w:rsidP="00407BDB">
            <w:pPr>
              <w:keepNext/>
              <w:jc w:val="both"/>
              <w:rPr>
                <w:b/>
              </w:rPr>
            </w:pPr>
          </w:p>
          <w:p w14:paraId="50BB2BE2" w14:textId="3DE3084F" w:rsidR="003F3F09" w:rsidRPr="009C36A4" w:rsidRDefault="003F3F09" w:rsidP="00407BDB">
            <w:pPr>
              <w:jc w:val="both"/>
            </w:pPr>
            <w:r w:rsidRPr="009C36A4">
              <w:t xml:space="preserve">Подготовку к выполнению контрольной работы необходимо начинать с </w:t>
            </w:r>
            <w:proofErr w:type="gramStart"/>
            <w:r w:rsidRPr="009C36A4">
              <w:t>уяснения  теоретических</w:t>
            </w:r>
            <w:proofErr w:type="gramEnd"/>
            <w:r w:rsidRPr="009C36A4">
              <w:t xml:space="preserve"> вопросов; определения вида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Обязательно следует подобрать в Справочно-правовой системе «Консультант Плюс» или системе «Гарант» необходимые нормативные правовые акты в действующей редакции, материалы судебно-арбитражной практики и осуществить их анализ. Не</w:t>
            </w:r>
            <w:r w:rsidR="00407BDB" w:rsidRPr="009C36A4">
              <w:t xml:space="preserve"> </w:t>
            </w:r>
            <w:r w:rsidRPr="009C36A4">
              <w:t>допускается использование текстов нормативных актов и их интерпретации,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вопросам контрольной работы следует оформить в виде аргументированного рассуждения, обоснованного логической последовательностью, подтвержденного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w:t>
            </w:r>
            <w:r w:rsidR="00407BDB" w:rsidRPr="009C36A4">
              <w:t xml:space="preserve"> м</w:t>
            </w:r>
            <w:r w:rsidRPr="009C36A4">
              <w:t>нения</w:t>
            </w:r>
            <w:r w:rsidR="00407BDB" w:rsidRPr="009C36A4">
              <w:t xml:space="preserve"> </w:t>
            </w:r>
            <w:r w:rsidRPr="009C36A4">
              <w:t>правоведов</w:t>
            </w:r>
            <w:r w:rsidR="00407BDB" w:rsidRPr="009C36A4">
              <w:t>.</w:t>
            </w:r>
          </w:p>
          <w:p w14:paraId="7FB060F3" w14:textId="49C294F1" w:rsidR="003F3F09" w:rsidRPr="009C36A4" w:rsidRDefault="00407BDB" w:rsidP="00407BDB">
            <w:pPr>
              <w:jc w:val="both"/>
            </w:pPr>
            <w:r w:rsidRPr="009C36A4">
              <w:lastRenderedPageBreak/>
              <w:t>В ходе написания контрольной работы следует работать индивидуально. Приветствуется творческий подход студента, заключающийся в выработке рекомендаций участникам правоотношений, указанных в вопросе контрольной работы.</w:t>
            </w:r>
          </w:p>
        </w:tc>
      </w:tr>
    </w:tbl>
    <w:p w14:paraId="3A0A43C8" w14:textId="77777777" w:rsidR="00F2038F" w:rsidRDefault="00F2038F" w:rsidP="00F95658">
      <w:pPr>
        <w:ind w:firstLine="709"/>
        <w:jc w:val="both"/>
        <w:rPr>
          <w:b/>
          <w:bCs/>
          <w:sz w:val="28"/>
          <w:szCs w:val="28"/>
        </w:rPr>
      </w:pPr>
    </w:p>
    <w:p w14:paraId="541D69B8" w14:textId="012315DC"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68152F" w:rsidRPr="005532E3">
        <w:rPr>
          <w:b/>
          <w:bCs/>
          <w:sz w:val="28"/>
          <w:szCs w:val="28"/>
        </w:rPr>
        <w:t xml:space="preserve"> (при необходимости)</w:t>
      </w:r>
    </w:p>
    <w:p w14:paraId="754F04FF" w14:textId="77777777" w:rsidR="00082FBE" w:rsidRDefault="00082FBE" w:rsidP="00F95658">
      <w:pPr>
        <w:ind w:firstLine="709"/>
        <w:jc w:val="both"/>
        <w:rPr>
          <w:b/>
          <w:bCs/>
          <w:sz w:val="28"/>
          <w:szCs w:val="28"/>
        </w:rPr>
      </w:pPr>
    </w:p>
    <w:p w14:paraId="076D9B81" w14:textId="77777777" w:rsidR="00E76E1B" w:rsidRPr="00E76E1B" w:rsidRDefault="00E76E1B" w:rsidP="00AE72D6">
      <w:pPr>
        <w:keepNext/>
        <w:ind w:firstLine="709"/>
        <w:jc w:val="both"/>
        <w:outlineLvl w:val="0"/>
        <w:rPr>
          <w:rFonts w:eastAsia="Calibri"/>
          <w:b/>
          <w:bCs/>
          <w:kern w:val="32"/>
          <w:sz w:val="28"/>
          <w:szCs w:val="28"/>
        </w:rPr>
      </w:pPr>
      <w:bookmarkStart w:id="1" w:name="_Toc531614950"/>
      <w:bookmarkStart w:id="2" w:name="_Toc531686467"/>
      <w:r w:rsidRPr="00E76E1B">
        <w:rPr>
          <w:rFonts w:eastAsia="Calibri"/>
          <w:b/>
          <w:bCs/>
          <w:kern w:val="32"/>
          <w:sz w:val="28"/>
          <w:szCs w:val="28"/>
        </w:rPr>
        <w:t>11. 1. Комплект лицензионного программного обеспечения:</w:t>
      </w:r>
      <w:bookmarkEnd w:id="1"/>
      <w:bookmarkEnd w:id="2"/>
    </w:p>
    <w:p w14:paraId="5ECD8A8B" w14:textId="5195EF0C" w:rsidR="00AE72D6" w:rsidRPr="002E5380" w:rsidRDefault="004B4A3A" w:rsidP="00AE72D6">
      <w:pPr>
        <w:ind w:firstLine="709"/>
        <w:jc w:val="both"/>
        <w:rPr>
          <w:sz w:val="28"/>
          <w:szCs w:val="28"/>
        </w:rPr>
      </w:pPr>
      <w:bookmarkStart w:id="3" w:name="_Toc531614951"/>
      <w:bookmarkStart w:id="4" w:name="_Toc531686468"/>
      <w:r w:rsidRPr="002E5380">
        <w:rPr>
          <w:sz w:val="28"/>
          <w:szCs w:val="28"/>
        </w:rPr>
        <w:t xml:space="preserve">1. </w:t>
      </w:r>
      <w:r w:rsidR="00AE72D6" w:rsidRPr="000902E6">
        <w:rPr>
          <w:sz w:val="28"/>
          <w:szCs w:val="28"/>
          <w:lang w:val="en-US"/>
        </w:rPr>
        <w:t>Windows</w:t>
      </w:r>
      <w:r w:rsidRPr="002E5380">
        <w:rPr>
          <w:sz w:val="28"/>
          <w:szCs w:val="28"/>
        </w:rPr>
        <w:t xml:space="preserve">, </w:t>
      </w:r>
      <w:proofErr w:type="spellStart"/>
      <w:r w:rsidR="00AE72D6" w:rsidRPr="000902E6">
        <w:rPr>
          <w:sz w:val="28"/>
          <w:szCs w:val="28"/>
          <w:lang w:val="en-US"/>
        </w:rPr>
        <w:t>MicrosoftOffice</w:t>
      </w:r>
      <w:proofErr w:type="spellEnd"/>
      <w:r w:rsidR="003B7347" w:rsidRPr="002E5380">
        <w:rPr>
          <w:sz w:val="28"/>
          <w:szCs w:val="28"/>
        </w:rPr>
        <w:t>;</w:t>
      </w:r>
    </w:p>
    <w:p w14:paraId="7002EF6F" w14:textId="523EFF77" w:rsidR="00AE72D6" w:rsidRPr="002E5380" w:rsidRDefault="004B4A3A" w:rsidP="00AE72D6">
      <w:pPr>
        <w:ind w:firstLine="709"/>
        <w:jc w:val="both"/>
        <w:rPr>
          <w:sz w:val="28"/>
          <w:szCs w:val="28"/>
        </w:rPr>
      </w:pPr>
      <w:r w:rsidRPr="002E5380">
        <w:rPr>
          <w:sz w:val="28"/>
          <w:szCs w:val="28"/>
        </w:rPr>
        <w:t xml:space="preserve">2. </w:t>
      </w:r>
      <w:r w:rsidR="00082FBE">
        <w:rPr>
          <w:color w:val="2C2D2E"/>
          <w:sz w:val="28"/>
          <w:szCs w:val="28"/>
        </w:rPr>
        <w:t>Антивирус</w:t>
      </w:r>
      <w:r w:rsidR="00082FBE" w:rsidRPr="002477C6">
        <w:rPr>
          <w:color w:val="2C2D2E"/>
          <w:sz w:val="28"/>
          <w:szCs w:val="28"/>
          <w:lang w:val="en-US"/>
        </w:rPr>
        <w:t> </w:t>
      </w:r>
      <w:r w:rsidR="00082FBE">
        <w:rPr>
          <w:color w:val="2C2D2E"/>
          <w:sz w:val="28"/>
          <w:szCs w:val="28"/>
          <w:lang w:val="en-US"/>
        </w:rPr>
        <w:t>Kaspersky</w:t>
      </w:r>
    </w:p>
    <w:p w14:paraId="532C50E2" w14:textId="39922804" w:rsidR="00AE72D6" w:rsidRPr="00AE72D6" w:rsidRDefault="00AE72D6" w:rsidP="00AE72D6">
      <w:pPr>
        <w:keepNext/>
        <w:ind w:firstLine="709"/>
        <w:jc w:val="both"/>
        <w:outlineLvl w:val="0"/>
        <w:rPr>
          <w:rFonts w:eastAsia="Calibri"/>
          <w:b/>
          <w:bCs/>
          <w:kern w:val="32"/>
          <w:sz w:val="28"/>
          <w:szCs w:val="28"/>
        </w:rPr>
      </w:pPr>
      <w:r w:rsidRPr="00AE72D6">
        <w:rPr>
          <w:rFonts w:eastAsia="Calibri"/>
          <w:b/>
          <w:bCs/>
          <w:kern w:val="32"/>
          <w:sz w:val="28"/>
          <w:szCs w:val="28"/>
        </w:rPr>
        <w:t>11.2 Сов</w:t>
      </w:r>
      <w:r w:rsidR="000174A4">
        <w:rPr>
          <w:rFonts w:eastAsia="Calibri"/>
          <w:b/>
          <w:bCs/>
          <w:kern w:val="32"/>
          <w:sz w:val="28"/>
          <w:szCs w:val="28"/>
        </w:rPr>
        <w:t xml:space="preserve">ременные профессиональные базы </w:t>
      </w:r>
      <w:r w:rsidRPr="00AE72D6">
        <w:rPr>
          <w:rFonts w:eastAsia="Calibri"/>
          <w:b/>
          <w:bCs/>
          <w:kern w:val="32"/>
          <w:sz w:val="28"/>
          <w:szCs w:val="28"/>
        </w:rPr>
        <w:t>данных и информационные справочные системы:</w:t>
      </w:r>
    </w:p>
    <w:p w14:paraId="7E4B8C1E" w14:textId="05C22BBB" w:rsidR="00AE72D6" w:rsidRPr="00AE72D6" w:rsidRDefault="000174A4" w:rsidP="00AE72D6">
      <w:pPr>
        <w:ind w:firstLine="709"/>
        <w:jc w:val="both"/>
        <w:rPr>
          <w:sz w:val="28"/>
          <w:szCs w:val="28"/>
        </w:rPr>
      </w:pPr>
      <w:r>
        <w:rPr>
          <w:sz w:val="28"/>
          <w:szCs w:val="28"/>
        </w:rPr>
        <w:t xml:space="preserve">1. </w:t>
      </w:r>
      <w:r w:rsidR="00AE72D6" w:rsidRPr="00AE72D6">
        <w:rPr>
          <w:sz w:val="28"/>
          <w:szCs w:val="28"/>
        </w:rPr>
        <w:t>Консультант Плюс</w:t>
      </w:r>
    </w:p>
    <w:p w14:paraId="65CBD78C" w14:textId="1B278671" w:rsidR="00AE72D6" w:rsidRPr="00AE72D6" w:rsidRDefault="000174A4" w:rsidP="00AE72D6">
      <w:pPr>
        <w:ind w:firstLine="709"/>
        <w:jc w:val="both"/>
        <w:rPr>
          <w:sz w:val="28"/>
          <w:szCs w:val="28"/>
        </w:rPr>
      </w:pPr>
      <w:r>
        <w:rPr>
          <w:sz w:val="28"/>
          <w:szCs w:val="28"/>
        </w:rPr>
        <w:t xml:space="preserve">2. </w:t>
      </w:r>
      <w:r w:rsidR="00AE72D6" w:rsidRPr="00AE72D6">
        <w:rPr>
          <w:sz w:val="28"/>
          <w:szCs w:val="28"/>
        </w:rPr>
        <w:t>Гарант</w:t>
      </w:r>
    </w:p>
    <w:p w14:paraId="34071A9B" w14:textId="77777777" w:rsidR="00AE72D6" w:rsidRPr="00AE72D6" w:rsidRDefault="00AE72D6" w:rsidP="00AE72D6">
      <w:pPr>
        <w:keepNext/>
        <w:ind w:firstLine="709"/>
        <w:jc w:val="both"/>
        <w:outlineLvl w:val="0"/>
        <w:rPr>
          <w:rFonts w:eastAsia="Calibri"/>
          <w:b/>
          <w:bCs/>
          <w:kern w:val="32"/>
          <w:sz w:val="28"/>
          <w:szCs w:val="28"/>
        </w:rPr>
      </w:pPr>
      <w:r w:rsidRPr="00AE72D6">
        <w:rPr>
          <w:rFonts w:eastAsia="Calibri"/>
          <w:b/>
          <w:bCs/>
          <w:kern w:val="32"/>
          <w:sz w:val="28"/>
          <w:szCs w:val="28"/>
        </w:rPr>
        <w:t xml:space="preserve">11.3.  </w:t>
      </w:r>
      <w:proofErr w:type="gramStart"/>
      <w:r w:rsidRPr="00AE72D6">
        <w:rPr>
          <w:rFonts w:eastAsia="Calibri"/>
          <w:b/>
          <w:bCs/>
          <w:kern w:val="32"/>
          <w:sz w:val="28"/>
          <w:szCs w:val="28"/>
        </w:rPr>
        <w:t>Сертифицированные  программные</w:t>
      </w:r>
      <w:proofErr w:type="gramEnd"/>
      <w:r w:rsidRPr="00AE72D6">
        <w:rPr>
          <w:rFonts w:eastAsia="Calibri"/>
          <w:b/>
          <w:bCs/>
          <w:kern w:val="32"/>
          <w:sz w:val="28"/>
          <w:szCs w:val="28"/>
        </w:rPr>
        <w:t xml:space="preserve">  и  аппаратные  средства  защиты информации.</w:t>
      </w:r>
    </w:p>
    <w:p w14:paraId="575F5BF1" w14:textId="207207CB" w:rsidR="00AE72D6" w:rsidRPr="00AE72D6" w:rsidRDefault="00AE72D6" w:rsidP="00AE72D6">
      <w:pPr>
        <w:ind w:firstLine="709"/>
        <w:jc w:val="both"/>
        <w:rPr>
          <w:sz w:val="28"/>
          <w:szCs w:val="28"/>
        </w:rPr>
      </w:pPr>
      <w:r w:rsidRPr="00AE72D6">
        <w:rPr>
          <w:sz w:val="28"/>
          <w:szCs w:val="28"/>
        </w:rPr>
        <w:t>Сертифицированные программные и аппаратные средства защиты информации не используются.</w:t>
      </w:r>
    </w:p>
    <w:bookmarkEnd w:id="3"/>
    <w:bookmarkEnd w:id="4"/>
    <w:p w14:paraId="5A084136" w14:textId="3EE73BF5" w:rsidR="0015428F" w:rsidRDefault="0015428F" w:rsidP="00F95658">
      <w:pPr>
        <w:ind w:firstLine="709"/>
        <w:jc w:val="both"/>
        <w:rPr>
          <w:bCs/>
          <w:sz w:val="28"/>
          <w:szCs w:val="28"/>
        </w:rPr>
      </w:pPr>
    </w:p>
    <w:p w14:paraId="271E2AAC" w14:textId="76153220" w:rsidR="00AE72D6" w:rsidRPr="00F2038F" w:rsidRDefault="00F2038F" w:rsidP="00F2038F">
      <w:pPr>
        <w:ind w:left="851"/>
        <w:jc w:val="both"/>
        <w:rPr>
          <w:b/>
          <w:bCs/>
          <w:sz w:val="28"/>
          <w:szCs w:val="28"/>
        </w:rPr>
      </w:pPr>
      <w:r>
        <w:rPr>
          <w:b/>
          <w:bCs/>
          <w:sz w:val="28"/>
          <w:szCs w:val="28"/>
        </w:rPr>
        <w:t>12.</w:t>
      </w:r>
      <w:r w:rsidRPr="00F2038F">
        <w:rPr>
          <w:b/>
          <w:bCs/>
          <w:sz w:val="28"/>
          <w:szCs w:val="28"/>
        </w:rPr>
        <w:t xml:space="preserve"> </w:t>
      </w:r>
      <w:r w:rsidR="00C52F7B" w:rsidRPr="00F2038F">
        <w:rPr>
          <w:b/>
          <w:bCs/>
          <w:sz w:val="28"/>
          <w:szCs w:val="28"/>
        </w:rPr>
        <w:t xml:space="preserve">Описание материально-технической базы, необходимой для осуществления образовательного процесса по </w:t>
      </w:r>
      <w:r w:rsidR="00504556" w:rsidRPr="00F2038F">
        <w:rPr>
          <w:b/>
          <w:bCs/>
          <w:sz w:val="28"/>
          <w:szCs w:val="28"/>
        </w:rPr>
        <w:t>дисциплине</w:t>
      </w:r>
    </w:p>
    <w:p w14:paraId="007C0DAB" w14:textId="77777777" w:rsidR="00082FBE" w:rsidRPr="00082FBE" w:rsidRDefault="00082FBE" w:rsidP="00082FBE">
      <w:pPr>
        <w:pStyle w:val="a6"/>
        <w:ind w:left="1069"/>
        <w:jc w:val="both"/>
        <w:rPr>
          <w:b/>
          <w:bCs/>
          <w:sz w:val="28"/>
          <w:szCs w:val="28"/>
        </w:rPr>
      </w:pPr>
    </w:p>
    <w:p w14:paraId="1E1D87DC" w14:textId="77777777" w:rsidR="00AE72D6" w:rsidRDefault="00AE72D6" w:rsidP="00AE72D6">
      <w:pPr>
        <w:ind w:firstLine="709"/>
        <w:jc w:val="both"/>
        <w:rPr>
          <w:sz w:val="28"/>
          <w:szCs w:val="28"/>
        </w:rPr>
      </w:pPr>
      <w:r w:rsidRPr="00AE72D6">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p w14:paraId="3F61FAE5" w14:textId="7A45106D" w:rsidR="00AE72D6" w:rsidRPr="00AE72D6" w:rsidRDefault="00AE72D6" w:rsidP="00AE72D6">
      <w:pPr>
        <w:ind w:firstLine="709"/>
        <w:jc w:val="both"/>
        <w:rPr>
          <w:sz w:val="28"/>
          <w:szCs w:val="28"/>
        </w:rPr>
      </w:pPr>
      <w:r w:rsidRPr="00AE72D6">
        <w:rPr>
          <w:sz w:val="28"/>
          <w:szCs w:val="28"/>
        </w:rPr>
        <w:t>Лекционные и семинарские занятия проводятся в аудиториях, оснащенных мультимедийной техникой, микрофоном с усилителем</w:t>
      </w:r>
      <w:r w:rsidR="00D96227">
        <w:rPr>
          <w:sz w:val="28"/>
          <w:szCs w:val="28"/>
        </w:rPr>
        <w:t xml:space="preserve"> </w:t>
      </w:r>
      <w:r w:rsidRPr="00AE72D6">
        <w:rPr>
          <w:sz w:val="28"/>
          <w:szCs w:val="28"/>
        </w:rPr>
        <w:t xml:space="preserve">звука и розетками электропитания для использования преподавателем и студентами портативных электронных устройств, в том числе, имеющими доступ к </w:t>
      </w:r>
      <w:proofErr w:type="spellStart"/>
      <w:r w:rsidRPr="00AE72D6">
        <w:rPr>
          <w:sz w:val="28"/>
          <w:szCs w:val="28"/>
        </w:rPr>
        <w:t>интернет-ресурсам</w:t>
      </w:r>
      <w:proofErr w:type="spellEnd"/>
      <w:r w:rsidR="00082FBE">
        <w:rPr>
          <w:sz w:val="28"/>
          <w:szCs w:val="28"/>
        </w:rPr>
        <w:t>.</w:t>
      </w:r>
    </w:p>
    <w:p w14:paraId="659BE4F1" w14:textId="0A413F09" w:rsidR="00AE72D6" w:rsidRDefault="00AE72D6" w:rsidP="00F2038F">
      <w:pPr>
        <w:rPr>
          <w:b/>
          <w:sz w:val="28"/>
          <w:szCs w:val="28"/>
        </w:rPr>
      </w:pPr>
    </w:p>
    <w:sectPr w:rsidR="00AE72D6" w:rsidSect="00AE72D6">
      <w:headerReference w:type="even" r:id="rId21"/>
      <w:headerReference w:type="default" r:id="rId22"/>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78A00A" w14:textId="77777777" w:rsidR="00390C11" w:rsidRDefault="00390C11" w:rsidP="00C52F7B">
      <w:r>
        <w:separator/>
      </w:r>
    </w:p>
  </w:endnote>
  <w:endnote w:type="continuationSeparator" w:id="0">
    <w:p w14:paraId="6684EEAB" w14:textId="77777777" w:rsidR="00390C11" w:rsidRDefault="00390C1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832EE0" w14:textId="77777777" w:rsidR="00390C11" w:rsidRDefault="00390C11" w:rsidP="00C52F7B">
      <w:r>
        <w:separator/>
      </w:r>
    </w:p>
  </w:footnote>
  <w:footnote w:type="continuationSeparator" w:id="0">
    <w:p w14:paraId="0CEF7009" w14:textId="77777777" w:rsidR="00390C11" w:rsidRDefault="00390C11"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4"/>
      </w:rPr>
      <w:id w:val="1538621329"/>
      <w:docPartObj>
        <w:docPartGallery w:val="Page Numbers (Top of Page)"/>
        <w:docPartUnique/>
      </w:docPartObj>
    </w:sdtPr>
    <w:sdtEndPr>
      <w:rPr>
        <w:rStyle w:val="af4"/>
      </w:rPr>
    </w:sdtEndPr>
    <w:sdtContent>
      <w:p w14:paraId="21F9B165" w14:textId="2C4D9C08" w:rsidR="00F2038F" w:rsidRDefault="00F2038F" w:rsidP="006D566D">
        <w:pPr>
          <w:pStyle w:val="ad"/>
          <w:framePr w:wrap="none" w:vAnchor="text" w:hAnchor="margin" w:xAlign="center" w:y="1"/>
          <w:rPr>
            <w:rStyle w:val="af4"/>
          </w:rPr>
        </w:pPr>
        <w:r>
          <w:rPr>
            <w:rStyle w:val="af4"/>
          </w:rPr>
          <w:fldChar w:fldCharType="begin"/>
        </w:r>
        <w:r>
          <w:rPr>
            <w:rStyle w:val="af4"/>
          </w:rPr>
          <w:instrText xml:space="preserve"> PAGE </w:instrText>
        </w:r>
        <w:r>
          <w:rPr>
            <w:rStyle w:val="af4"/>
          </w:rPr>
          <w:fldChar w:fldCharType="end"/>
        </w:r>
      </w:p>
    </w:sdtContent>
  </w:sdt>
  <w:p w14:paraId="6E4C4EC2" w14:textId="77777777" w:rsidR="00F2038F" w:rsidRDefault="00F2038F">
    <w:pPr>
      <w:pStyle w:val="ad"/>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4"/>
      </w:rPr>
      <w:id w:val="-58721187"/>
      <w:docPartObj>
        <w:docPartGallery w:val="Page Numbers (Top of Page)"/>
        <w:docPartUnique/>
      </w:docPartObj>
    </w:sdtPr>
    <w:sdtEndPr>
      <w:rPr>
        <w:rStyle w:val="af4"/>
      </w:rPr>
    </w:sdtEndPr>
    <w:sdtContent>
      <w:p w14:paraId="21BFFC84" w14:textId="4C4BFB1F" w:rsidR="00F2038F" w:rsidRDefault="00F2038F" w:rsidP="006D566D">
        <w:pPr>
          <w:pStyle w:val="ad"/>
          <w:framePr w:wrap="none" w:vAnchor="text" w:hAnchor="margin" w:xAlign="center" w:y="1"/>
          <w:rPr>
            <w:rStyle w:val="af4"/>
          </w:rPr>
        </w:pPr>
        <w:r>
          <w:rPr>
            <w:rStyle w:val="af4"/>
          </w:rPr>
          <w:fldChar w:fldCharType="begin"/>
        </w:r>
        <w:r>
          <w:rPr>
            <w:rStyle w:val="af4"/>
          </w:rPr>
          <w:instrText xml:space="preserve"> PAGE </w:instrText>
        </w:r>
        <w:r>
          <w:rPr>
            <w:rStyle w:val="af4"/>
          </w:rPr>
          <w:fldChar w:fldCharType="separate"/>
        </w:r>
        <w:r w:rsidR="00B4540E">
          <w:rPr>
            <w:rStyle w:val="af4"/>
            <w:noProof/>
          </w:rPr>
          <w:t>21</w:t>
        </w:r>
        <w:r>
          <w:rPr>
            <w:rStyle w:val="af4"/>
          </w:rPr>
          <w:fldChar w:fldCharType="end"/>
        </w:r>
      </w:p>
    </w:sdtContent>
  </w:sdt>
  <w:p w14:paraId="2BBAF71A" w14:textId="77777777" w:rsidR="00F2038F" w:rsidRDefault="00F2038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D27ACE"/>
    <w:multiLevelType w:val="hybridMultilevel"/>
    <w:tmpl w:val="35FC7B9E"/>
    <w:lvl w:ilvl="0" w:tplc="58540578">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8215F5"/>
    <w:multiLevelType w:val="multilevel"/>
    <w:tmpl w:val="26E2F994"/>
    <w:lvl w:ilvl="0">
      <w:start w:val="1"/>
      <w:numFmt w:val="decimal"/>
      <w:lvlText w:val="%1."/>
      <w:lvlJc w:val="left"/>
      <w:pPr>
        <w:ind w:left="1494" w:hanging="360"/>
      </w:pPr>
    </w:lvl>
    <w:lvl w:ilvl="1">
      <w:start w:val="4"/>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 w15:restartNumberingAfterBreak="0">
    <w:nsid w:val="0B0A2AAB"/>
    <w:multiLevelType w:val="hybridMultilevel"/>
    <w:tmpl w:val="C5329A82"/>
    <w:lvl w:ilvl="0" w:tplc="75EA0C9A">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590CE8"/>
    <w:multiLevelType w:val="hybridMultilevel"/>
    <w:tmpl w:val="AB6E1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E4B11"/>
    <w:multiLevelType w:val="hybridMultilevel"/>
    <w:tmpl w:val="3A9E1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36C5B98"/>
    <w:multiLevelType w:val="hybridMultilevel"/>
    <w:tmpl w:val="FB580002"/>
    <w:lvl w:ilvl="0" w:tplc="46E09692">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410594D"/>
    <w:multiLevelType w:val="hybridMultilevel"/>
    <w:tmpl w:val="5E3C7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65A3FD7"/>
    <w:multiLevelType w:val="hybridMultilevel"/>
    <w:tmpl w:val="30FEE06A"/>
    <w:lvl w:ilvl="0" w:tplc="05DE53C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EB5174"/>
    <w:multiLevelType w:val="hybridMultilevel"/>
    <w:tmpl w:val="F81E4AEE"/>
    <w:lvl w:ilvl="0" w:tplc="B91E4A18">
      <w:start w:val="1"/>
      <w:numFmt w:val="decimal"/>
      <w:lvlText w:val="%1."/>
      <w:lvlJc w:val="left"/>
      <w:pPr>
        <w:ind w:left="720" w:hanging="360"/>
      </w:pPr>
      <w:rPr>
        <w:rFonts w:eastAsia="Calibri"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2878D1"/>
    <w:multiLevelType w:val="hybridMultilevel"/>
    <w:tmpl w:val="559CD1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98929A0"/>
    <w:multiLevelType w:val="hybridMultilevel"/>
    <w:tmpl w:val="1C262D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B800F83"/>
    <w:multiLevelType w:val="hybridMultilevel"/>
    <w:tmpl w:val="3F2ABAE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A21D34"/>
    <w:multiLevelType w:val="multilevel"/>
    <w:tmpl w:val="66E84FEA"/>
    <w:lvl w:ilvl="0">
      <w:start w:val="1"/>
      <w:numFmt w:val="decimal"/>
      <w:lvlText w:val="%1."/>
      <w:lvlJc w:val="left"/>
      <w:pPr>
        <w:ind w:left="1109" w:hanging="40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8415F4"/>
    <w:multiLevelType w:val="hybridMultilevel"/>
    <w:tmpl w:val="5E3C7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78D6423"/>
    <w:multiLevelType w:val="hybridMultilevel"/>
    <w:tmpl w:val="95CC1D50"/>
    <w:lvl w:ilvl="0" w:tplc="F86C146E">
      <w:start w:val="1"/>
      <w:numFmt w:val="decimal"/>
      <w:lvlText w:val="%1."/>
      <w:lvlJc w:val="left"/>
      <w:pPr>
        <w:ind w:left="1069"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DC315DB"/>
    <w:multiLevelType w:val="hybridMultilevel"/>
    <w:tmpl w:val="4E0EC2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FB54E8"/>
    <w:multiLevelType w:val="hybridMultilevel"/>
    <w:tmpl w:val="1FC07C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F780E4A"/>
    <w:multiLevelType w:val="hybridMultilevel"/>
    <w:tmpl w:val="DB505006"/>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40147BB8"/>
    <w:multiLevelType w:val="hybridMultilevel"/>
    <w:tmpl w:val="146CC708"/>
    <w:lvl w:ilvl="0" w:tplc="A516E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373475E"/>
    <w:multiLevelType w:val="hybridMultilevel"/>
    <w:tmpl w:val="137CD1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01330C"/>
    <w:multiLevelType w:val="hybridMultilevel"/>
    <w:tmpl w:val="E3FE0546"/>
    <w:lvl w:ilvl="0" w:tplc="0FACBF5C">
      <w:start w:val="1"/>
      <w:numFmt w:val="decimal"/>
      <w:lvlText w:val="%1."/>
      <w:lvlJc w:val="left"/>
      <w:pPr>
        <w:ind w:left="720" w:hanging="360"/>
      </w:pPr>
      <w:rPr>
        <w:rFonts w:ascii="Arial" w:hAnsi="Arial" w:cs="Arial" w:hint="default"/>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9160744"/>
    <w:multiLevelType w:val="multilevel"/>
    <w:tmpl w:val="C518DC28"/>
    <w:lvl w:ilvl="0">
      <w:start w:val="11"/>
      <w:numFmt w:val="decimal"/>
      <w:lvlText w:val="%1"/>
      <w:lvlJc w:val="left"/>
      <w:pPr>
        <w:ind w:left="560" w:hanging="5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4D83CD7"/>
    <w:multiLevelType w:val="hybridMultilevel"/>
    <w:tmpl w:val="933C09A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8B27A69"/>
    <w:multiLevelType w:val="hybridMultilevel"/>
    <w:tmpl w:val="E4E0FEBE"/>
    <w:lvl w:ilvl="0" w:tplc="3A58B882">
      <w:start w:val="117"/>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CC25770"/>
    <w:multiLevelType w:val="hybridMultilevel"/>
    <w:tmpl w:val="3B7EBA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CCE062E"/>
    <w:multiLevelType w:val="multilevel"/>
    <w:tmpl w:val="A0988A4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15:restartNumberingAfterBreak="0">
    <w:nsid w:val="5F772B78"/>
    <w:multiLevelType w:val="hybridMultilevel"/>
    <w:tmpl w:val="AE58E9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8142274"/>
    <w:multiLevelType w:val="hybridMultilevel"/>
    <w:tmpl w:val="886276BA"/>
    <w:lvl w:ilvl="0" w:tplc="ECE6DD6E">
      <w:start w:val="1"/>
      <w:numFmt w:val="decimal"/>
      <w:lvlText w:val="%1."/>
      <w:lvlJc w:val="left"/>
      <w:pPr>
        <w:ind w:left="1540" w:hanging="1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3B712B"/>
    <w:multiLevelType w:val="multilevel"/>
    <w:tmpl w:val="29A86E1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CAD074F"/>
    <w:multiLevelType w:val="hybridMultilevel"/>
    <w:tmpl w:val="F542AE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EFD3D18"/>
    <w:multiLevelType w:val="hybridMultilevel"/>
    <w:tmpl w:val="45E01B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3031AB1"/>
    <w:multiLevelType w:val="hybridMultilevel"/>
    <w:tmpl w:val="7862A2A0"/>
    <w:lvl w:ilvl="0" w:tplc="A1D29A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31F4DA6"/>
    <w:multiLevelType w:val="hybridMultilevel"/>
    <w:tmpl w:val="5FC46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4FF2382"/>
    <w:multiLevelType w:val="multilevel"/>
    <w:tmpl w:val="BDD088DA"/>
    <w:lvl w:ilvl="0">
      <w:start w:val="11"/>
      <w:numFmt w:val="decimal"/>
      <w:lvlText w:val="%1"/>
      <w:lvlJc w:val="left"/>
      <w:pPr>
        <w:ind w:left="560" w:hanging="5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7455433"/>
    <w:multiLevelType w:val="hybridMultilevel"/>
    <w:tmpl w:val="D4E28ADC"/>
    <w:lvl w:ilvl="0" w:tplc="36D617C2">
      <w:start w:val="3"/>
      <w:numFmt w:val="decimal"/>
      <w:lvlText w:val="%1."/>
      <w:lvlJc w:val="left"/>
      <w:pPr>
        <w:ind w:left="1069" w:hanging="360"/>
      </w:pPr>
      <w:rPr>
        <w:rFonts w:eastAsia="Calibri" w:hint="default"/>
        <w:color w:val="000000" w:themeColor="text1"/>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7485CCC"/>
    <w:multiLevelType w:val="hybridMultilevel"/>
    <w:tmpl w:val="F60A98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AF6D5D"/>
    <w:multiLevelType w:val="hybridMultilevel"/>
    <w:tmpl w:val="5E3C7B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7AB831AC"/>
    <w:multiLevelType w:val="multilevel"/>
    <w:tmpl w:val="41023FE2"/>
    <w:lvl w:ilvl="0">
      <w:start w:val="1"/>
      <w:numFmt w:val="decimal"/>
      <w:lvlText w:val="%1."/>
      <w:lvlJc w:val="left"/>
      <w:pPr>
        <w:ind w:left="36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F203C29"/>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
  </w:num>
  <w:num w:numId="2">
    <w:abstractNumId w:val="0"/>
  </w:num>
  <w:num w:numId="3">
    <w:abstractNumId w:val="13"/>
  </w:num>
  <w:num w:numId="4">
    <w:abstractNumId w:val="11"/>
  </w:num>
  <w:num w:numId="5">
    <w:abstractNumId w:val="34"/>
  </w:num>
  <w:num w:numId="6">
    <w:abstractNumId w:val="42"/>
  </w:num>
  <w:num w:numId="7">
    <w:abstractNumId w:val="43"/>
  </w:num>
  <w:num w:numId="8">
    <w:abstractNumId w:val="18"/>
  </w:num>
  <w:num w:numId="9">
    <w:abstractNumId w:val="24"/>
  </w:num>
  <w:num w:numId="10">
    <w:abstractNumId w:val="10"/>
  </w:num>
  <w:num w:numId="11">
    <w:abstractNumId w:val="26"/>
  </w:num>
  <w:num w:numId="12">
    <w:abstractNumId w:val="25"/>
  </w:num>
  <w:num w:numId="13">
    <w:abstractNumId w:val="38"/>
  </w:num>
  <w:num w:numId="14">
    <w:abstractNumId w:val="12"/>
  </w:num>
  <w:num w:numId="15">
    <w:abstractNumId w:val="4"/>
  </w:num>
  <w:num w:numId="16">
    <w:abstractNumId w:val="7"/>
  </w:num>
  <w:num w:numId="17">
    <w:abstractNumId w:val="41"/>
  </w:num>
  <w:num w:numId="18">
    <w:abstractNumId w:val="17"/>
  </w:num>
  <w:num w:numId="19">
    <w:abstractNumId w:val="28"/>
  </w:num>
  <w:num w:numId="20">
    <w:abstractNumId w:val="20"/>
  </w:num>
  <w:num w:numId="21">
    <w:abstractNumId w:val="30"/>
  </w:num>
  <w:num w:numId="22">
    <w:abstractNumId w:val="36"/>
  </w:num>
  <w:num w:numId="23">
    <w:abstractNumId w:val="6"/>
  </w:num>
  <w:num w:numId="24">
    <w:abstractNumId w:val="37"/>
  </w:num>
  <w:num w:numId="25">
    <w:abstractNumId w:val="5"/>
  </w:num>
  <w:num w:numId="26">
    <w:abstractNumId w:val="8"/>
  </w:num>
  <w:num w:numId="27">
    <w:abstractNumId w:val="35"/>
  </w:num>
  <w:num w:numId="28">
    <w:abstractNumId w:val="33"/>
  </w:num>
  <w:num w:numId="29">
    <w:abstractNumId w:val="32"/>
  </w:num>
  <w:num w:numId="30">
    <w:abstractNumId w:val="29"/>
  </w:num>
  <w:num w:numId="31">
    <w:abstractNumId w:val="40"/>
  </w:num>
  <w:num w:numId="32">
    <w:abstractNumId w:val="2"/>
  </w:num>
  <w:num w:numId="33">
    <w:abstractNumId w:val="15"/>
  </w:num>
  <w:num w:numId="34">
    <w:abstractNumId w:val="27"/>
  </w:num>
  <w:num w:numId="35">
    <w:abstractNumId w:val="19"/>
  </w:num>
  <w:num w:numId="36">
    <w:abstractNumId w:val="31"/>
  </w:num>
  <w:num w:numId="37">
    <w:abstractNumId w:val="22"/>
  </w:num>
  <w:num w:numId="38">
    <w:abstractNumId w:val="21"/>
  </w:num>
  <w:num w:numId="39">
    <w:abstractNumId w:val="14"/>
  </w:num>
  <w:num w:numId="40">
    <w:abstractNumId w:val="39"/>
  </w:num>
  <w:num w:numId="41">
    <w:abstractNumId w:val="1"/>
  </w:num>
  <w:num w:numId="42">
    <w:abstractNumId w:val="23"/>
  </w:num>
  <w:num w:numId="43">
    <w:abstractNumId w:val="3"/>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093"/>
    <w:rsid w:val="000032F1"/>
    <w:rsid w:val="00003954"/>
    <w:rsid w:val="00004B3E"/>
    <w:rsid w:val="000054C1"/>
    <w:rsid w:val="00007F07"/>
    <w:rsid w:val="000102D3"/>
    <w:rsid w:val="0001604B"/>
    <w:rsid w:val="000174A4"/>
    <w:rsid w:val="00017CAE"/>
    <w:rsid w:val="00020114"/>
    <w:rsid w:val="0002181B"/>
    <w:rsid w:val="000218DE"/>
    <w:rsid w:val="000246A3"/>
    <w:rsid w:val="00024EEA"/>
    <w:rsid w:val="00026E9C"/>
    <w:rsid w:val="000307CC"/>
    <w:rsid w:val="00037D06"/>
    <w:rsid w:val="00040937"/>
    <w:rsid w:val="000426D5"/>
    <w:rsid w:val="00043D7D"/>
    <w:rsid w:val="000460EA"/>
    <w:rsid w:val="00047C02"/>
    <w:rsid w:val="000511A4"/>
    <w:rsid w:val="00056998"/>
    <w:rsid w:val="00070B74"/>
    <w:rsid w:val="000742E0"/>
    <w:rsid w:val="00075A1A"/>
    <w:rsid w:val="00080232"/>
    <w:rsid w:val="00081564"/>
    <w:rsid w:val="0008173A"/>
    <w:rsid w:val="00082FBE"/>
    <w:rsid w:val="000858ED"/>
    <w:rsid w:val="000902E6"/>
    <w:rsid w:val="000932A8"/>
    <w:rsid w:val="00093DE0"/>
    <w:rsid w:val="000948DB"/>
    <w:rsid w:val="000952AF"/>
    <w:rsid w:val="00095674"/>
    <w:rsid w:val="000979E4"/>
    <w:rsid w:val="000A2CCD"/>
    <w:rsid w:val="000A61F1"/>
    <w:rsid w:val="000B77BA"/>
    <w:rsid w:val="000C1AFD"/>
    <w:rsid w:val="000C2C0E"/>
    <w:rsid w:val="000C534D"/>
    <w:rsid w:val="000C5D47"/>
    <w:rsid w:val="000D1088"/>
    <w:rsid w:val="000D1789"/>
    <w:rsid w:val="000D2EC5"/>
    <w:rsid w:val="000E31BA"/>
    <w:rsid w:val="000F4243"/>
    <w:rsid w:val="000F69A4"/>
    <w:rsid w:val="001034C8"/>
    <w:rsid w:val="00103D5A"/>
    <w:rsid w:val="00103F59"/>
    <w:rsid w:val="001065DB"/>
    <w:rsid w:val="001074EA"/>
    <w:rsid w:val="00110B7D"/>
    <w:rsid w:val="00110F5C"/>
    <w:rsid w:val="00114EAC"/>
    <w:rsid w:val="00121560"/>
    <w:rsid w:val="001352B4"/>
    <w:rsid w:val="00136583"/>
    <w:rsid w:val="00141137"/>
    <w:rsid w:val="00145199"/>
    <w:rsid w:val="00152E20"/>
    <w:rsid w:val="00153077"/>
    <w:rsid w:val="0015428F"/>
    <w:rsid w:val="00155216"/>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2916"/>
    <w:rsid w:val="001A5DD0"/>
    <w:rsid w:val="001B168F"/>
    <w:rsid w:val="001B4AEC"/>
    <w:rsid w:val="001B4C63"/>
    <w:rsid w:val="001B5AFF"/>
    <w:rsid w:val="001C5D94"/>
    <w:rsid w:val="001D2169"/>
    <w:rsid w:val="001D5711"/>
    <w:rsid w:val="001E6A0C"/>
    <w:rsid w:val="001F3485"/>
    <w:rsid w:val="0020777C"/>
    <w:rsid w:val="0021083E"/>
    <w:rsid w:val="002110E8"/>
    <w:rsid w:val="00217268"/>
    <w:rsid w:val="00222DB5"/>
    <w:rsid w:val="00227F6A"/>
    <w:rsid w:val="00231417"/>
    <w:rsid w:val="0023630A"/>
    <w:rsid w:val="002427BA"/>
    <w:rsid w:val="002450C3"/>
    <w:rsid w:val="0025075A"/>
    <w:rsid w:val="00251CC2"/>
    <w:rsid w:val="00251E74"/>
    <w:rsid w:val="002569F8"/>
    <w:rsid w:val="00256DF1"/>
    <w:rsid w:val="00256F66"/>
    <w:rsid w:val="00257966"/>
    <w:rsid w:val="00265C02"/>
    <w:rsid w:val="00273F26"/>
    <w:rsid w:val="00284DCB"/>
    <w:rsid w:val="00286D22"/>
    <w:rsid w:val="002952A2"/>
    <w:rsid w:val="002A2809"/>
    <w:rsid w:val="002A39A6"/>
    <w:rsid w:val="002A481B"/>
    <w:rsid w:val="002B003B"/>
    <w:rsid w:val="002B020D"/>
    <w:rsid w:val="002B17C4"/>
    <w:rsid w:val="002B55DE"/>
    <w:rsid w:val="002B5680"/>
    <w:rsid w:val="002B7698"/>
    <w:rsid w:val="002C201F"/>
    <w:rsid w:val="002C2C96"/>
    <w:rsid w:val="002C3B47"/>
    <w:rsid w:val="002C646B"/>
    <w:rsid w:val="002D06D6"/>
    <w:rsid w:val="002D0F8F"/>
    <w:rsid w:val="002D5BCA"/>
    <w:rsid w:val="002D6170"/>
    <w:rsid w:val="002D786A"/>
    <w:rsid w:val="002D7F79"/>
    <w:rsid w:val="002E01B0"/>
    <w:rsid w:val="002E02AB"/>
    <w:rsid w:val="002E11C9"/>
    <w:rsid w:val="002E4576"/>
    <w:rsid w:val="002E5380"/>
    <w:rsid w:val="002E7D40"/>
    <w:rsid w:val="00311A81"/>
    <w:rsid w:val="003127E5"/>
    <w:rsid w:val="003136F6"/>
    <w:rsid w:val="00316433"/>
    <w:rsid w:val="00325C45"/>
    <w:rsid w:val="003268F7"/>
    <w:rsid w:val="00327078"/>
    <w:rsid w:val="00332E79"/>
    <w:rsid w:val="00334DFE"/>
    <w:rsid w:val="00342385"/>
    <w:rsid w:val="003439F5"/>
    <w:rsid w:val="00345DD0"/>
    <w:rsid w:val="0034699C"/>
    <w:rsid w:val="00347E9A"/>
    <w:rsid w:val="003502EA"/>
    <w:rsid w:val="0035211C"/>
    <w:rsid w:val="003524F3"/>
    <w:rsid w:val="00355CF5"/>
    <w:rsid w:val="00355FDF"/>
    <w:rsid w:val="00357002"/>
    <w:rsid w:val="003576F1"/>
    <w:rsid w:val="00361002"/>
    <w:rsid w:val="00363A41"/>
    <w:rsid w:val="00373FD2"/>
    <w:rsid w:val="003761B6"/>
    <w:rsid w:val="00381B06"/>
    <w:rsid w:val="00383417"/>
    <w:rsid w:val="00385C43"/>
    <w:rsid w:val="00390C11"/>
    <w:rsid w:val="003971AB"/>
    <w:rsid w:val="0039743F"/>
    <w:rsid w:val="003A0414"/>
    <w:rsid w:val="003A61C5"/>
    <w:rsid w:val="003B1458"/>
    <w:rsid w:val="003B3E33"/>
    <w:rsid w:val="003B7068"/>
    <w:rsid w:val="003B7347"/>
    <w:rsid w:val="003B77C2"/>
    <w:rsid w:val="003C2A0E"/>
    <w:rsid w:val="003C2C0D"/>
    <w:rsid w:val="003C3C18"/>
    <w:rsid w:val="003C4AD9"/>
    <w:rsid w:val="003D03AC"/>
    <w:rsid w:val="003D05ED"/>
    <w:rsid w:val="003D376D"/>
    <w:rsid w:val="003E6BA6"/>
    <w:rsid w:val="003F1F40"/>
    <w:rsid w:val="003F3F09"/>
    <w:rsid w:val="003F4CB0"/>
    <w:rsid w:val="003F71E6"/>
    <w:rsid w:val="00400154"/>
    <w:rsid w:val="00404A31"/>
    <w:rsid w:val="00407BDB"/>
    <w:rsid w:val="00410103"/>
    <w:rsid w:val="00411845"/>
    <w:rsid w:val="00415637"/>
    <w:rsid w:val="00415D9A"/>
    <w:rsid w:val="00416565"/>
    <w:rsid w:val="00432FEA"/>
    <w:rsid w:val="00434E67"/>
    <w:rsid w:val="004403AF"/>
    <w:rsid w:val="00450762"/>
    <w:rsid w:val="0045079A"/>
    <w:rsid w:val="00450EE7"/>
    <w:rsid w:val="00452334"/>
    <w:rsid w:val="00466D91"/>
    <w:rsid w:val="00475594"/>
    <w:rsid w:val="00475DE5"/>
    <w:rsid w:val="00481C0B"/>
    <w:rsid w:val="00483161"/>
    <w:rsid w:val="00483A48"/>
    <w:rsid w:val="00490B3F"/>
    <w:rsid w:val="004915BD"/>
    <w:rsid w:val="00496846"/>
    <w:rsid w:val="004A3068"/>
    <w:rsid w:val="004A750B"/>
    <w:rsid w:val="004B1870"/>
    <w:rsid w:val="004B3475"/>
    <w:rsid w:val="004B4A3A"/>
    <w:rsid w:val="004B4BFE"/>
    <w:rsid w:val="004C6BD9"/>
    <w:rsid w:val="004E3DDF"/>
    <w:rsid w:val="004E443D"/>
    <w:rsid w:val="004E4737"/>
    <w:rsid w:val="004E6E94"/>
    <w:rsid w:val="004F0C4A"/>
    <w:rsid w:val="004F5D8F"/>
    <w:rsid w:val="0050100C"/>
    <w:rsid w:val="005019CD"/>
    <w:rsid w:val="00501B46"/>
    <w:rsid w:val="00503826"/>
    <w:rsid w:val="00504556"/>
    <w:rsid w:val="00504BDE"/>
    <w:rsid w:val="00507A3A"/>
    <w:rsid w:val="00513259"/>
    <w:rsid w:val="00516599"/>
    <w:rsid w:val="00520388"/>
    <w:rsid w:val="0052091C"/>
    <w:rsid w:val="00520A0C"/>
    <w:rsid w:val="005228A4"/>
    <w:rsid w:val="00523BF9"/>
    <w:rsid w:val="00524846"/>
    <w:rsid w:val="0052632F"/>
    <w:rsid w:val="0052666D"/>
    <w:rsid w:val="00526E92"/>
    <w:rsid w:val="005370A7"/>
    <w:rsid w:val="00537F39"/>
    <w:rsid w:val="005423CB"/>
    <w:rsid w:val="00543A77"/>
    <w:rsid w:val="00551E95"/>
    <w:rsid w:val="005532E3"/>
    <w:rsid w:val="00555ABF"/>
    <w:rsid w:val="0055629F"/>
    <w:rsid w:val="00556D6F"/>
    <w:rsid w:val="0057189E"/>
    <w:rsid w:val="00577CE4"/>
    <w:rsid w:val="00581D1D"/>
    <w:rsid w:val="005920A5"/>
    <w:rsid w:val="0059504A"/>
    <w:rsid w:val="00596CE9"/>
    <w:rsid w:val="005976A3"/>
    <w:rsid w:val="005A0208"/>
    <w:rsid w:val="005B03DE"/>
    <w:rsid w:val="005B5A44"/>
    <w:rsid w:val="005C31BB"/>
    <w:rsid w:val="005D03A1"/>
    <w:rsid w:val="005D21FE"/>
    <w:rsid w:val="005D23BA"/>
    <w:rsid w:val="005D36BA"/>
    <w:rsid w:val="005D61A1"/>
    <w:rsid w:val="005E46AA"/>
    <w:rsid w:val="005E566C"/>
    <w:rsid w:val="005E5A3B"/>
    <w:rsid w:val="005F0954"/>
    <w:rsid w:val="005F1602"/>
    <w:rsid w:val="005F2AA9"/>
    <w:rsid w:val="005F49FA"/>
    <w:rsid w:val="005F6631"/>
    <w:rsid w:val="00602300"/>
    <w:rsid w:val="00602C9C"/>
    <w:rsid w:val="00606047"/>
    <w:rsid w:val="00607EFB"/>
    <w:rsid w:val="00611BC0"/>
    <w:rsid w:val="0062422A"/>
    <w:rsid w:val="0062424B"/>
    <w:rsid w:val="006304C9"/>
    <w:rsid w:val="0063503E"/>
    <w:rsid w:val="006419C6"/>
    <w:rsid w:val="00642CB5"/>
    <w:rsid w:val="006435B4"/>
    <w:rsid w:val="00643D4B"/>
    <w:rsid w:val="00651E82"/>
    <w:rsid w:val="0065286A"/>
    <w:rsid w:val="00653666"/>
    <w:rsid w:val="0066171B"/>
    <w:rsid w:val="00662922"/>
    <w:rsid w:val="00667342"/>
    <w:rsid w:val="00672880"/>
    <w:rsid w:val="00672DE8"/>
    <w:rsid w:val="0068152F"/>
    <w:rsid w:val="006815B6"/>
    <w:rsid w:val="006911F7"/>
    <w:rsid w:val="006933CB"/>
    <w:rsid w:val="00697B17"/>
    <w:rsid w:val="006A1858"/>
    <w:rsid w:val="006A2253"/>
    <w:rsid w:val="006A2970"/>
    <w:rsid w:val="006A39A3"/>
    <w:rsid w:val="006B3C5B"/>
    <w:rsid w:val="006B5B4D"/>
    <w:rsid w:val="006B5FE7"/>
    <w:rsid w:val="006D1A6A"/>
    <w:rsid w:val="006D2028"/>
    <w:rsid w:val="006D27FF"/>
    <w:rsid w:val="006D566D"/>
    <w:rsid w:val="006D6D2D"/>
    <w:rsid w:val="006E12A8"/>
    <w:rsid w:val="006F601F"/>
    <w:rsid w:val="006F780B"/>
    <w:rsid w:val="007022C3"/>
    <w:rsid w:val="007054A8"/>
    <w:rsid w:val="007130E6"/>
    <w:rsid w:val="00713E67"/>
    <w:rsid w:val="00714EC8"/>
    <w:rsid w:val="00714EF4"/>
    <w:rsid w:val="00715F8B"/>
    <w:rsid w:val="00722EE9"/>
    <w:rsid w:val="00723437"/>
    <w:rsid w:val="00724F1D"/>
    <w:rsid w:val="007351DB"/>
    <w:rsid w:val="00735C15"/>
    <w:rsid w:val="00741CBE"/>
    <w:rsid w:val="007425EF"/>
    <w:rsid w:val="007455EF"/>
    <w:rsid w:val="00747457"/>
    <w:rsid w:val="00750BF5"/>
    <w:rsid w:val="00753CAB"/>
    <w:rsid w:val="00757EEE"/>
    <w:rsid w:val="007603CA"/>
    <w:rsid w:val="00765419"/>
    <w:rsid w:val="00766B13"/>
    <w:rsid w:val="00767D96"/>
    <w:rsid w:val="0077515C"/>
    <w:rsid w:val="00776559"/>
    <w:rsid w:val="00781A43"/>
    <w:rsid w:val="0078522F"/>
    <w:rsid w:val="00790521"/>
    <w:rsid w:val="0079239F"/>
    <w:rsid w:val="007A2C24"/>
    <w:rsid w:val="007A48AE"/>
    <w:rsid w:val="007A5CA7"/>
    <w:rsid w:val="007A77D0"/>
    <w:rsid w:val="007B275D"/>
    <w:rsid w:val="007C216C"/>
    <w:rsid w:val="007C279D"/>
    <w:rsid w:val="007C6006"/>
    <w:rsid w:val="007C6A7E"/>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62B0"/>
    <w:rsid w:val="008072D6"/>
    <w:rsid w:val="00807654"/>
    <w:rsid w:val="00810918"/>
    <w:rsid w:val="00812C5C"/>
    <w:rsid w:val="00830003"/>
    <w:rsid w:val="0083365F"/>
    <w:rsid w:val="00844A17"/>
    <w:rsid w:val="0084556F"/>
    <w:rsid w:val="00846604"/>
    <w:rsid w:val="00850AFD"/>
    <w:rsid w:val="00850DE5"/>
    <w:rsid w:val="008527A4"/>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A6537"/>
    <w:rsid w:val="008B21F1"/>
    <w:rsid w:val="008B578E"/>
    <w:rsid w:val="008C22B4"/>
    <w:rsid w:val="008C7BCC"/>
    <w:rsid w:val="008D0868"/>
    <w:rsid w:val="008D6227"/>
    <w:rsid w:val="008D6965"/>
    <w:rsid w:val="008D7C13"/>
    <w:rsid w:val="008E474C"/>
    <w:rsid w:val="008E5DB9"/>
    <w:rsid w:val="008F0FA2"/>
    <w:rsid w:val="00900B00"/>
    <w:rsid w:val="00901E20"/>
    <w:rsid w:val="0090565A"/>
    <w:rsid w:val="00906432"/>
    <w:rsid w:val="00907AFF"/>
    <w:rsid w:val="00910BE5"/>
    <w:rsid w:val="00912E9C"/>
    <w:rsid w:val="00916C16"/>
    <w:rsid w:val="0092259F"/>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418C"/>
    <w:rsid w:val="00964ED3"/>
    <w:rsid w:val="009653DD"/>
    <w:rsid w:val="009673A8"/>
    <w:rsid w:val="00975403"/>
    <w:rsid w:val="00975554"/>
    <w:rsid w:val="009756BC"/>
    <w:rsid w:val="00975F7D"/>
    <w:rsid w:val="00977005"/>
    <w:rsid w:val="00977A12"/>
    <w:rsid w:val="00984A24"/>
    <w:rsid w:val="0099239A"/>
    <w:rsid w:val="00995ECB"/>
    <w:rsid w:val="009A13B4"/>
    <w:rsid w:val="009A2876"/>
    <w:rsid w:val="009A2B87"/>
    <w:rsid w:val="009A6F2A"/>
    <w:rsid w:val="009B00E1"/>
    <w:rsid w:val="009B4E49"/>
    <w:rsid w:val="009B6F7E"/>
    <w:rsid w:val="009C085C"/>
    <w:rsid w:val="009C22D2"/>
    <w:rsid w:val="009C2B07"/>
    <w:rsid w:val="009C36A4"/>
    <w:rsid w:val="009C423E"/>
    <w:rsid w:val="009C440A"/>
    <w:rsid w:val="009C4968"/>
    <w:rsid w:val="009C5B71"/>
    <w:rsid w:val="009D1E84"/>
    <w:rsid w:val="009D34EE"/>
    <w:rsid w:val="009E487B"/>
    <w:rsid w:val="009F113E"/>
    <w:rsid w:val="009F685D"/>
    <w:rsid w:val="009F73CE"/>
    <w:rsid w:val="00A01D4A"/>
    <w:rsid w:val="00A02793"/>
    <w:rsid w:val="00A0455B"/>
    <w:rsid w:val="00A066A4"/>
    <w:rsid w:val="00A06B6F"/>
    <w:rsid w:val="00A11C8D"/>
    <w:rsid w:val="00A1381C"/>
    <w:rsid w:val="00A21A8F"/>
    <w:rsid w:val="00A23C4D"/>
    <w:rsid w:val="00A240FC"/>
    <w:rsid w:val="00A24296"/>
    <w:rsid w:val="00A24BF3"/>
    <w:rsid w:val="00A2699E"/>
    <w:rsid w:val="00A2751F"/>
    <w:rsid w:val="00A3000F"/>
    <w:rsid w:val="00A36257"/>
    <w:rsid w:val="00A42C8A"/>
    <w:rsid w:val="00A42EEC"/>
    <w:rsid w:val="00A4313A"/>
    <w:rsid w:val="00A455C3"/>
    <w:rsid w:val="00A60065"/>
    <w:rsid w:val="00A61C05"/>
    <w:rsid w:val="00A70D37"/>
    <w:rsid w:val="00A71716"/>
    <w:rsid w:val="00A7400F"/>
    <w:rsid w:val="00A76B1C"/>
    <w:rsid w:val="00A812D5"/>
    <w:rsid w:val="00A83CCE"/>
    <w:rsid w:val="00A93622"/>
    <w:rsid w:val="00A95021"/>
    <w:rsid w:val="00AA765D"/>
    <w:rsid w:val="00AB000F"/>
    <w:rsid w:val="00AB1728"/>
    <w:rsid w:val="00AB3E85"/>
    <w:rsid w:val="00AC6AA5"/>
    <w:rsid w:val="00AC7914"/>
    <w:rsid w:val="00AE5228"/>
    <w:rsid w:val="00AE72D6"/>
    <w:rsid w:val="00AF2B49"/>
    <w:rsid w:val="00AF6AB8"/>
    <w:rsid w:val="00B012E6"/>
    <w:rsid w:val="00B06A55"/>
    <w:rsid w:val="00B231C8"/>
    <w:rsid w:val="00B25797"/>
    <w:rsid w:val="00B30158"/>
    <w:rsid w:val="00B35E8C"/>
    <w:rsid w:val="00B44E7C"/>
    <w:rsid w:val="00B4540E"/>
    <w:rsid w:val="00B467AA"/>
    <w:rsid w:val="00B51EFD"/>
    <w:rsid w:val="00B528C8"/>
    <w:rsid w:val="00B53D40"/>
    <w:rsid w:val="00B55859"/>
    <w:rsid w:val="00B558E4"/>
    <w:rsid w:val="00B60A44"/>
    <w:rsid w:val="00B60EE8"/>
    <w:rsid w:val="00B66A34"/>
    <w:rsid w:val="00B76027"/>
    <w:rsid w:val="00B86F1B"/>
    <w:rsid w:val="00B93EF4"/>
    <w:rsid w:val="00B96181"/>
    <w:rsid w:val="00B96776"/>
    <w:rsid w:val="00B975E3"/>
    <w:rsid w:val="00B977EC"/>
    <w:rsid w:val="00BA415C"/>
    <w:rsid w:val="00BA5E3A"/>
    <w:rsid w:val="00BA6D16"/>
    <w:rsid w:val="00BB2DC8"/>
    <w:rsid w:val="00BB43B1"/>
    <w:rsid w:val="00BB43EF"/>
    <w:rsid w:val="00BB53C8"/>
    <w:rsid w:val="00BC03D6"/>
    <w:rsid w:val="00BC1293"/>
    <w:rsid w:val="00BC43CA"/>
    <w:rsid w:val="00BC6C5A"/>
    <w:rsid w:val="00BD3969"/>
    <w:rsid w:val="00BD451C"/>
    <w:rsid w:val="00BD4E47"/>
    <w:rsid w:val="00BE4FA1"/>
    <w:rsid w:val="00BE53A3"/>
    <w:rsid w:val="00BE6FCB"/>
    <w:rsid w:val="00BE7E5E"/>
    <w:rsid w:val="00BF3C9C"/>
    <w:rsid w:val="00BF42A5"/>
    <w:rsid w:val="00BF4D99"/>
    <w:rsid w:val="00C00C50"/>
    <w:rsid w:val="00C035EE"/>
    <w:rsid w:val="00C06B1B"/>
    <w:rsid w:val="00C1188C"/>
    <w:rsid w:val="00C17D12"/>
    <w:rsid w:val="00C24E2A"/>
    <w:rsid w:val="00C25E26"/>
    <w:rsid w:val="00C37E1B"/>
    <w:rsid w:val="00C4513E"/>
    <w:rsid w:val="00C4697F"/>
    <w:rsid w:val="00C50CD4"/>
    <w:rsid w:val="00C52F7B"/>
    <w:rsid w:val="00C53FC7"/>
    <w:rsid w:val="00C545E0"/>
    <w:rsid w:val="00C5497D"/>
    <w:rsid w:val="00C60475"/>
    <w:rsid w:val="00C63B2E"/>
    <w:rsid w:val="00C67FC4"/>
    <w:rsid w:val="00C74FA8"/>
    <w:rsid w:val="00C82C41"/>
    <w:rsid w:val="00C865CC"/>
    <w:rsid w:val="00C94A6F"/>
    <w:rsid w:val="00CA1920"/>
    <w:rsid w:val="00CA315F"/>
    <w:rsid w:val="00CB2E14"/>
    <w:rsid w:val="00CC5351"/>
    <w:rsid w:val="00CD1D8A"/>
    <w:rsid w:val="00CD1DDC"/>
    <w:rsid w:val="00CD275A"/>
    <w:rsid w:val="00CD372B"/>
    <w:rsid w:val="00CD6F6E"/>
    <w:rsid w:val="00CE1166"/>
    <w:rsid w:val="00CE6D73"/>
    <w:rsid w:val="00CE7A0A"/>
    <w:rsid w:val="00CF0C47"/>
    <w:rsid w:val="00CF4B4C"/>
    <w:rsid w:val="00CF548F"/>
    <w:rsid w:val="00CF5CA9"/>
    <w:rsid w:val="00CF5E69"/>
    <w:rsid w:val="00CF784F"/>
    <w:rsid w:val="00D0048E"/>
    <w:rsid w:val="00D01CF6"/>
    <w:rsid w:val="00D13EF2"/>
    <w:rsid w:val="00D14E52"/>
    <w:rsid w:val="00D160AD"/>
    <w:rsid w:val="00D17AB0"/>
    <w:rsid w:val="00D23528"/>
    <w:rsid w:val="00D33A96"/>
    <w:rsid w:val="00D34CB9"/>
    <w:rsid w:val="00D4215E"/>
    <w:rsid w:val="00D42298"/>
    <w:rsid w:val="00D42A41"/>
    <w:rsid w:val="00D46DC5"/>
    <w:rsid w:val="00D515CE"/>
    <w:rsid w:val="00D577C3"/>
    <w:rsid w:val="00D60BBC"/>
    <w:rsid w:val="00D63F37"/>
    <w:rsid w:val="00D6677C"/>
    <w:rsid w:val="00D67E34"/>
    <w:rsid w:val="00D70C1D"/>
    <w:rsid w:val="00D763C2"/>
    <w:rsid w:val="00D770CE"/>
    <w:rsid w:val="00D81EDB"/>
    <w:rsid w:val="00D83C79"/>
    <w:rsid w:val="00D91BCD"/>
    <w:rsid w:val="00D96227"/>
    <w:rsid w:val="00D9644F"/>
    <w:rsid w:val="00D96643"/>
    <w:rsid w:val="00D97927"/>
    <w:rsid w:val="00DA4889"/>
    <w:rsid w:val="00DA6111"/>
    <w:rsid w:val="00DA6F02"/>
    <w:rsid w:val="00DB4F25"/>
    <w:rsid w:val="00DB4F7F"/>
    <w:rsid w:val="00DD114F"/>
    <w:rsid w:val="00DD71B8"/>
    <w:rsid w:val="00DE299F"/>
    <w:rsid w:val="00DE2E70"/>
    <w:rsid w:val="00DE7FDC"/>
    <w:rsid w:val="00DF2237"/>
    <w:rsid w:val="00DF325C"/>
    <w:rsid w:val="00E000BB"/>
    <w:rsid w:val="00E00BE6"/>
    <w:rsid w:val="00E015D1"/>
    <w:rsid w:val="00E0176E"/>
    <w:rsid w:val="00E03A50"/>
    <w:rsid w:val="00E12DC1"/>
    <w:rsid w:val="00E142A0"/>
    <w:rsid w:val="00E14A5B"/>
    <w:rsid w:val="00E2308C"/>
    <w:rsid w:val="00E330E8"/>
    <w:rsid w:val="00E355B9"/>
    <w:rsid w:val="00E3710A"/>
    <w:rsid w:val="00E40959"/>
    <w:rsid w:val="00E4191E"/>
    <w:rsid w:val="00E435E8"/>
    <w:rsid w:val="00E46082"/>
    <w:rsid w:val="00E465B8"/>
    <w:rsid w:val="00E520FF"/>
    <w:rsid w:val="00E53725"/>
    <w:rsid w:val="00E57F83"/>
    <w:rsid w:val="00E67EA6"/>
    <w:rsid w:val="00E76E1B"/>
    <w:rsid w:val="00E82A40"/>
    <w:rsid w:val="00E845B8"/>
    <w:rsid w:val="00E8485A"/>
    <w:rsid w:val="00E87BE8"/>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038F"/>
    <w:rsid w:val="00F21250"/>
    <w:rsid w:val="00F355FF"/>
    <w:rsid w:val="00F36684"/>
    <w:rsid w:val="00F371C3"/>
    <w:rsid w:val="00F410AC"/>
    <w:rsid w:val="00F47A5C"/>
    <w:rsid w:val="00F51FDB"/>
    <w:rsid w:val="00F52751"/>
    <w:rsid w:val="00F54DC6"/>
    <w:rsid w:val="00F551CB"/>
    <w:rsid w:val="00F61C7E"/>
    <w:rsid w:val="00F63DCA"/>
    <w:rsid w:val="00F66985"/>
    <w:rsid w:val="00F67042"/>
    <w:rsid w:val="00F670FD"/>
    <w:rsid w:val="00F71D8B"/>
    <w:rsid w:val="00F71EB8"/>
    <w:rsid w:val="00F72CA0"/>
    <w:rsid w:val="00F77208"/>
    <w:rsid w:val="00F77CEA"/>
    <w:rsid w:val="00F77D0E"/>
    <w:rsid w:val="00F81BBE"/>
    <w:rsid w:val="00F81BF5"/>
    <w:rsid w:val="00F8671C"/>
    <w:rsid w:val="00F920AD"/>
    <w:rsid w:val="00F95658"/>
    <w:rsid w:val="00F964A4"/>
    <w:rsid w:val="00F969A9"/>
    <w:rsid w:val="00FA1089"/>
    <w:rsid w:val="00FA2183"/>
    <w:rsid w:val="00FA5EFA"/>
    <w:rsid w:val="00FA7966"/>
    <w:rsid w:val="00FB1975"/>
    <w:rsid w:val="00FB19BE"/>
    <w:rsid w:val="00FB4696"/>
    <w:rsid w:val="00FB7056"/>
    <w:rsid w:val="00FC03FE"/>
    <w:rsid w:val="00FC19A4"/>
    <w:rsid w:val="00FC38B2"/>
    <w:rsid w:val="00FC6F38"/>
    <w:rsid w:val="00FD1465"/>
    <w:rsid w:val="00FD19F7"/>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F0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spacing w:before="100" w:beforeAutospacing="1" w:after="100" w:afterAutospacing="1"/>
    </w:pPr>
  </w:style>
  <w:style w:type="character" w:customStyle="1" w:styleId="apple-converted-space">
    <w:name w:val="apple-converted-space"/>
    <w:basedOn w:val="a0"/>
    <w:rsid w:val="00D6677C"/>
  </w:style>
  <w:style w:type="character" w:styleId="af4">
    <w:name w:val="page number"/>
    <w:basedOn w:val="a0"/>
    <w:uiPriority w:val="99"/>
    <w:semiHidden/>
    <w:unhideWhenUsed/>
    <w:rsid w:val="00AE72D6"/>
  </w:style>
  <w:style w:type="character" w:customStyle="1" w:styleId="a7">
    <w:name w:val="Абзац списка Знак"/>
    <w:aliases w:val="2 Спс точк Знак,Имя Рисунка Знак,List Paragraph Знак"/>
    <w:link w:val="a6"/>
    <w:uiPriority w:val="34"/>
    <w:locked/>
    <w:rsid w:val="00AE72D6"/>
    <w:rPr>
      <w:rFonts w:ascii="Times New Roman" w:eastAsia="Times New Roman" w:hAnsi="Times New Roman" w:cs="Times New Roman"/>
      <w:sz w:val="20"/>
      <w:szCs w:val="20"/>
      <w:lang w:eastAsia="ru-RU"/>
    </w:rPr>
  </w:style>
  <w:style w:type="character" w:styleId="af5">
    <w:name w:val="Hyperlink"/>
    <w:basedOn w:val="a0"/>
    <w:uiPriority w:val="99"/>
    <w:unhideWhenUsed/>
    <w:rsid w:val="00AE72D6"/>
    <w:rPr>
      <w:color w:val="0000FF" w:themeColor="hyperlink"/>
      <w:u w:val="single"/>
    </w:rPr>
  </w:style>
  <w:style w:type="character" w:customStyle="1" w:styleId="1">
    <w:name w:val="Неразрешенное упоминание1"/>
    <w:basedOn w:val="a0"/>
    <w:uiPriority w:val="99"/>
    <w:semiHidden/>
    <w:unhideWhenUsed/>
    <w:rsid w:val="00AE72D6"/>
    <w:rPr>
      <w:color w:val="605E5C"/>
      <w:shd w:val="clear" w:color="auto" w:fill="E1DFDD"/>
    </w:rPr>
  </w:style>
  <w:style w:type="character" w:styleId="af6">
    <w:name w:val="FollowedHyperlink"/>
    <w:basedOn w:val="a0"/>
    <w:uiPriority w:val="99"/>
    <w:semiHidden/>
    <w:unhideWhenUsed/>
    <w:rsid w:val="00AE72D6"/>
    <w:rPr>
      <w:color w:val="800080" w:themeColor="followedHyperlink"/>
      <w:u w:val="single"/>
    </w:rPr>
  </w:style>
  <w:style w:type="character" w:customStyle="1" w:styleId="b">
    <w:name w:val="b"/>
    <w:basedOn w:val="a0"/>
    <w:rsid w:val="004A3068"/>
  </w:style>
  <w:style w:type="paragraph" w:customStyle="1" w:styleId="af7">
    <w:name w:val="Письмо"/>
    <w:basedOn w:val="a"/>
    <w:uiPriority w:val="99"/>
    <w:rsid w:val="00D96643"/>
    <w:pPr>
      <w:autoSpaceDE w:val="0"/>
      <w:autoSpaceDN w:val="0"/>
      <w:spacing w:line="320" w:lineRule="exact"/>
      <w:ind w:firstLine="720"/>
      <w:jc w:val="both"/>
    </w:pPr>
    <w:rPr>
      <w:sz w:val="28"/>
      <w:szCs w:val="28"/>
    </w:rPr>
  </w:style>
  <w:style w:type="character" w:customStyle="1" w:styleId="20">
    <w:name w:val="Неразрешенное упоминание2"/>
    <w:basedOn w:val="a0"/>
    <w:uiPriority w:val="99"/>
    <w:semiHidden/>
    <w:unhideWhenUsed/>
    <w:rsid w:val="003F3F09"/>
    <w:rPr>
      <w:color w:val="605E5C"/>
      <w:shd w:val="clear" w:color="auto" w:fill="E1DFDD"/>
    </w:rPr>
  </w:style>
  <w:style w:type="paragraph" w:customStyle="1" w:styleId="cxspmiddlemrcssattr">
    <w:name w:val="cxspmiddle_mr_css_attr"/>
    <w:basedOn w:val="a"/>
    <w:rsid w:val="002E5380"/>
    <w:pPr>
      <w:spacing w:before="100" w:beforeAutospacing="1" w:after="100" w:afterAutospacing="1"/>
    </w:pPr>
  </w:style>
  <w:style w:type="character" w:styleId="af8">
    <w:name w:val="Strong"/>
    <w:basedOn w:val="a0"/>
    <w:uiPriority w:val="22"/>
    <w:qFormat/>
    <w:rsid w:val="002E5380"/>
    <w:rPr>
      <w:b/>
      <w:bCs/>
    </w:rPr>
  </w:style>
  <w:style w:type="paragraph" w:customStyle="1" w:styleId="Default">
    <w:name w:val="Default"/>
    <w:rsid w:val="008062B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55201">
      <w:bodyDiv w:val="1"/>
      <w:marLeft w:val="0"/>
      <w:marRight w:val="0"/>
      <w:marTop w:val="0"/>
      <w:marBottom w:val="0"/>
      <w:divBdr>
        <w:top w:val="none" w:sz="0" w:space="0" w:color="auto"/>
        <w:left w:val="none" w:sz="0" w:space="0" w:color="auto"/>
        <w:bottom w:val="none" w:sz="0" w:space="0" w:color="auto"/>
        <w:right w:val="none" w:sz="0" w:space="0" w:color="auto"/>
      </w:divBdr>
    </w:div>
    <w:div w:id="102116799">
      <w:bodyDiv w:val="1"/>
      <w:marLeft w:val="0"/>
      <w:marRight w:val="0"/>
      <w:marTop w:val="0"/>
      <w:marBottom w:val="0"/>
      <w:divBdr>
        <w:top w:val="none" w:sz="0" w:space="0" w:color="auto"/>
        <w:left w:val="none" w:sz="0" w:space="0" w:color="auto"/>
        <w:bottom w:val="none" w:sz="0" w:space="0" w:color="auto"/>
        <w:right w:val="none" w:sz="0" w:space="0" w:color="auto"/>
      </w:divBdr>
    </w:div>
    <w:div w:id="111557867">
      <w:bodyDiv w:val="1"/>
      <w:marLeft w:val="0"/>
      <w:marRight w:val="0"/>
      <w:marTop w:val="0"/>
      <w:marBottom w:val="0"/>
      <w:divBdr>
        <w:top w:val="none" w:sz="0" w:space="0" w:color="auto"/>
        <w:left w:val="none" w:sz="0" w:space="0" w:color="auto"/>
        <w:bottom w:val="none" w:sz="0" w:space="0" w:color="auto"/>
        <w:right w:val="none" w:sz="0" w:space="0" w:color="auto"/>
      </w:divBdr>
    </w:div>
    <w:div w:id="196701274">
      <w:bodyDiv w:val="1"/>
      <w:marLeft w:val="0"/>
      <w:marRight w:val="0"/>
      <w:marTop w:val="0"/>
      <w:marBottom w:val="0"/>
      <w:divBdr>
        <w:top w:val="none" w:sz="0" w:space="0" w:color="auto"/>
        <w:left w:val="none" w:sz="0" w:space="0" w:color="auto"/>
        <w:bottom w:val="none" w:sz="0" w:space="0" w:color="auto"/>
        <w:right w:val="none" w:sz="0" w:space="0" w:color="auto"/>
      </w:divBdr>
    </w:div>
    <w:div w:id="203257466">
      <w:bodyDiv w:val="1"/>
      <w:marLeft w:val="0"/>
      <w:marRight w:val="0"/>
      <w:marTop w:val="0"/>
      <w:marBottom w:val="0"/>
      <w:divBdr>
        <w:top w:val="none" w:sz="0" w:space="0" w:color="auto"/>
        <w:left w:val="none" w:sz="0" w:space="0" w:color="auto"/>
        <w:bottom w:val="none" w:sz="0" w:space="0" w:color="auto"/>
        <w:right w:val="none" w:sz="0" w:space="0" w:color="auto"/>
      </w:divBdr>
    </w:div>
    <w:div w:id="399524894">
      <w:bodyDiv w:val="1"/>
      <w:marLeft w:val="0"/>
      <w:marRight w:val="0"/>
      <w:marTop w:val="0"/>
      <w:marBottom w:val="0"/>
      <w:divBdr>
        <w:top w:val="none" w:sz="0" w:space="0" w:color="auto"/>
        <w:left w:val="none" w:sz="0" w:space="0" w:color="auto"/>
        <w:bottom w:val="none" w:sz="0" w:space="0" w:color="auto"/>
        <w:right w:val="none" w:sz="0" w:space="0" w:color="auto"/>
      </w:divBdr>
    </w:div>
    <w:div w:id="402223148">
      <w:bodyDiv w:val="1"/>
      <w:marLeft w:val="0"/>
      <w:marRight w:val="0"/>
      <w:marTop w:val="0"/>
      <w:marBottom w:val="0"/>
      <w:divBdr>
        <w:top w:val="none" w:sz="0" w:space="0" w:color="auto"/>
        <w:left w:val="none" w:sz="0" w:space="0" w:color="auto"/>
        <w:bottom w:val="none" w:sz="0" w:space="0" w:color="auto"/>
        <w:right w:val="none" w:sz="0" w:space="0" w:color="auto"/>
      </w:divBdr>
      <w:divsChild>
        <w:div w:id="336543235">
          <w:marLeft w:val="0"/>
          <w:marRight w:val="0"/>
          <w:marTop w:val="0"/>
          <w:marBottom w:val="0"/>
          <w:divBdr>
            <w:top w:val="none" w:sz="0" w:space="0" w:color="auto"/>
            <w:left w:val="none" w:sz="0" w:space="0" w:color="auto"/>
            <w:bottom w:val="none" w:sz="0" w:space="0" w:color="auto"/>
            <w:right w:val="none" w:sz="0" w:space="0" w:color="auto"/>
          </w:divBdr>
        </w:div>
      </w:divsChild>
    </w:div>
    <w:div w:id="462162989">
      <w:bodyDiv w:val="1"/>
      <w:marLeft w:val="0"/>
      <w:marRight w:val="0"/>
      <w:marTop w:val="0"/>
      <w:marBottom w:val="0"/>
      <w:divBdr>
        <w:top w:val="none" w:sz="0" w:space="0" w:color="auto"/>
        <w:left w:val="none" w:sz="0" w:space="0" w:color="auto"/>
        <w:bottom w:val="none" w:sz="0" w:space="0" w:color="auto"/>
        <w:right w:val="none" w:sz="0" w:space="0" w:color="auto"/>
      </w:divBdr>
    </w:div>
    <w:div w:id="489709245">
      <w:bodyDiv w:val="1"/>
      <w:marLeft w:val="0"/>
      <w:marRight w:val="0"/>
      <w:marTop w:val="0"/>
      <w:marBottom w:val="0"/>
      <w:divBdr>
        <w:top w:val="none" w:sz="0" w:space="0" w:color="auto"/>
        <w:left w:val="none" w:sz="0" w:space="0" w:color="auto"/>
        <w:bottom w:val="none" w:sz="0" w:space="0" w:color="auto"/>
        <w:right w:val="none" w:sz="0" w:space="0" w:color="auto"/>
      </w:divBdr>
    </w:div>
    <w:div w:id="497118024">
      <w:bodyDiv w:val="1"/>
      <w:marLeft w:val="0"/>
      <w:marRight w:val="0"/>
      <w:marTop w:val="0"/>
      <w:marBottom w:val="0"/>
      <w:divBdr>
        <w:top w:val="none" w:sz="0" w:space="0" w:color="auto"/>
        <w:left w:val="none" w:sz="0" w:space="0" w:color="auto"/>
        <w:bottom w:val="none" w:sz="0" w:space="0" w:color="auto"/>
        <w:right w:val="none" w:sz="0" w:space="0" w:color="auto"/>
      </w:divBdr>
    </w:div>
    <w:div w:id="519199485">
      <w:bodyDiv w:val="1"/>
      <w:marLeft w:val="0"/>
      <w:marRight w:val="0"/>
      <w:marTop w:val="0"/>
      <w:marBottom w:val="0"/>
      <w:divBdr>
        <w:top w:val="none" w:sz="0" w:space="0" w:color="auto"/>
        <w:left w:val="none" w:sz="0" w:space="0" w:color="auto"/>
        <w:bottom w:val="none" w:sz="0" w:space="0" w:color="auto"/>
        <w:right w:val="none" w:sz="0" w:space="0" w:color="auto"/>
      </w:divBdr>
    </w:div>
    <w:div w:id="531577562">
      <w:bodyDiv w:val="1"/>
      <w:marLeft w:val="0"/>
      <w:marRight w:val="0"/>
      <w:marTop w:val="0"/>
      <w:marBottom w:val="0"/>
      <w:divBdr>
        <w:top w:val="none" w:sz="0" w:space="0" w:color="auto"/>
        <w:left w:val="none" w:sz="0" w:space="0" w:color="auto"/>
        <w:bottom w:val="none" w:sz="0" w:space="0" w:color="auto"/>
        <w:right w:val="none" w:sz="0" w:space="0" w:color="auto"/>
      </w:divBdr>
    </w:div>
    <w:div w:id="571501245">
      <w:bodyDiv w:val="1"/>
      <w:marLeft w:val="0"/>
      <w:marRight w:val="0"/>
      <w:marTop w:val="0"/>
      <w:marBottom w:val="0"/>
      <w:divBdr>
        <w:top w:val="none" w:sz="0" w:space="0" w:color="auto"/>
        <w:left w:val="none" w:sz="0" w:space="0" w:color="auto"/>
        <w:bottom w:val="none" w:sz="0" w:space="0" w:color="auto"/>
        <w:right w:val="none" w:sz="0" w:space="0" w:color="auto"/>
      </w:divBdr>
    </w:div>
    <w:div w:id="610089687">
      <w:bodyDiv w:val="1"/>
      <w:marLeft w:val="0"/>
      <w:marRight w:val="0"/>
      <w:marTop w:val="0"/>
      <w:marBottom w:val="0"/>
      <w:divBdr>
        <w:top w:val="none" w:sz="0" w:space="0" w:color="auto"/>
        <w:left w:val="none" w:sz="0" w:space="0" w:color="auto"/>
        <w:bottom w:val="none" w:sz="0" w:space="0" w:color="auto"/>
        <w:right w:val="none" w:sz="0" w:space="0" w:color="auto"/>
      </w:divBdr>
    </w:div>
    <w:div w:id="653263140">
      <w:bodyDiv w:val="1"/>
      <w:marLeft w:val="0"/>
      <w:marRight w:val="0"/>
      <w:marTop w:val="0"/>
      <w:marBottom w:val="0"/>
      <w:divBdr>
        <w:top w:val="none" w:sz="0" w:space="0" w:color="auto"/>
        <w:left w:val="none" w:sz="0" w:space="0" w:color="auto"/>
        <w:bottom w:val="none" w:sz="0" w:space="0" w:color="auto"/>
        <w:right w:val="none" w:sz="0" w:space="0" w:color="auto"/>
      </w:divBdr>
    </w:div>
    <w:div w:id="667365437">
      <w:bodyDiv w:val="1"/>
      <w:marLeft w:val="0"/>
      <w:marRight w:val="0"/>
      <w:marTop w:val="0"/>
      <w:marBottom w:val="0"/>
      <w:divBdr>
        <w:top w:val="none" w:sz="0" w:space="0" w:color="auto"/>
        <w:left w:val="none" w:sz="0" w:space="0" w:color="auto"/>
        <w:bottom w:val="none" w:sz="0" w:space="0" w:color="auto"/>
        <w:right w:val="none" w:sz="0" w:space="0" w:color="auto"/>
      </w:divBdr>
    </w:div>
    <w:div w:id="713194140">
      <w:bodyDiv w:val="1"/>
      <w:marLeft w:val="0"/>
      <w:marRight w:val="0"/>
      <w:marTop w:val="0"/>
      <w:marBottom w:val="0"/>
      <w:divBdr>
        <w:top w:val="none" w:sz="0" w:space="0" w:color="auto"/>
        <w:left w:val="none" w:sz="0" w:space="0" w:color="auto"/>
        <w:bottom w:val="none" w:sz="0" w:space="0" w:color="auto"/>
        <w:right w:val="none" w:sz="0" w:space="0" w:color="auto"/>
      </w:divBdr>
    </w:div>
    <w:div w:id="742527991">
      <w:bodyDiv w:val="1"/>
      <w:marLeft w:val="0"/>
      <w:marRight w:val="0"/>
      <w:marTop w:val="0"/>
      <w:marBottom w:val="0"/>
      <w:divBdr>
        <w:top w:val="none" w:sz="0" w:space="0" w:color="auto"/>
        <w:left w:val="none" w:sz="0" w:space="0" w:color="auto"/>
        <w:bottom w:val="none" w:sz="0" w:space="0" w:color="auto"/>
        <w:right w:val="none" w:sz="0" w:space="0" w:color="auto"/>
      </w:divBdr>
    </w:div>
    <w:div w:id="763452720">
      <w:bodyDiv w:val="1"/>
      <w:marLeft w:val="0"/>
      <w:marRight w:val="0"/>
      <w:marTop w:val="0"/>
      <w:marBottom w:val="0"/>
      <w:divBdr>
        <w:top w:val="none" w:sz="0" w:space="0" w:color="auto"/>
        <w:left w:val="none" w:sz="0" w:space="0" w:color="auto"/>
        <w:bottom w:val="none" w:sz="0" w:space="0" w:color="auto"/>
        <w:right w:val="none" w:sz="0" w:space="0" w:color="auto"/>
      </w:divBdr>
    </w:div>
    <w:div w:id="895822863">
      <w:bodyDiv w:val="1"/>
      <w:marLeft w:val="0"/>
      <w:marRight w:val="0"/>
      <w:marTop w:val="0"/>
      <w:marBottom w:val="0"/>
      <w:divBdr>
        <w:top w:val="none" w:sz="0" w:space="0" w:color="auto"/>
        <w:left w:val="none" w:sz="0" w:space="0" w:color="auto"/>
        <w:bottom w:val="none" w:sz="0" w:space="0" w:color="auto"/>
        <w:right w:val="none" w:sz="0" w:space="0" w:color="auto"/>
      </w:divBdr>
    </w:div>
    <w:div w:id="932470840">
      <w:bodyDiv w:val="1"/>
      <w:marLeft w:val="0"/>
      <w:marRight w:val="0"/>
      <w:marTop w:val="0"/>
      <w:marBottom w:val="0"/>
      <w:divBdr>
        <w:top w:val="none" w:sz="0" w:space="0" w:color="auto"/>
        <w:left w:val="none" w:sz="0" w:space="0" w:color="auto"/>
        <w:bottom w:val="none" w:sz="0" w:space="0" w:color="auto"/>
        <w:right w:val="none" w:sz="0" w:space="0" w:color="auto"/>
      </w:divBdr>
    </w:div>
    <w:div w:id="973870698">
      <w:bodyDiv w:val="1"/>
      <w:marLeft w:val="0"/>
      <w:marRight w:val="0"/>
      <w:marTop w:val="0"/>
      <w:marBottom w:val="0"/>
      <w:divBdr>
        <w:top w:val="none" w:sz="0" w:space="0" w:color="auto"/>
        <w:left w:val="none" w:sz="0" w:space="0" w:color="auto"/>
        <w:bottom w:val="none" w:sz="0" w:space="0" w:color="auto"/>
        <w:right w:val="none" w:sz="0" w:space="0" w:color="auto"/>
      </w:divBdr>
      <w:divsChild>
        <w:div w:id="985165016">
          <w:marLeft w:val="0"/>
          <w:marRight w:val="0"/>
          <w:marTop w:val="240"/>
          <w:marBottom w:val="0"/>
          <w:divBdr>
            <w:top w:val="none" w:sz="0" w:space="0" w:color="auto"/>
            <w:left w:val="none" w:sz="0" w:space="0" w:color="auto"/>
            <w:bottom w:val="none" w:sz="0" w:space="0" w:color="auto"/>
            <w:right w:val="none" w:sz="0" w:space="0" w:color="auto"/>
          </w:divBdr>
        </w:div>
      </w:divsChild>
    </w:div>
    <w:div w:id="1109664842">
      <w:bodyDiv w:val="1"/>
      <w:marLeft w:val="0"/>
      <w:marRight w:val="0"/>
      <w:marTop w:val="0"/>
      <w:marBottom w:val="0"/>
      <w:divBdr>
        <w:top w:val="none" w:sz="0" w:space="0" w:color="auto"/>
        <w:left w:val="none" w:sz="0" w:space="0" w:color="auto"/>
        <w:bottom w:val="none" w:sz="0" w:space="0" w:color="auto"/>
        <w:right w:val="none" w:sz="0" w:space="0" w:color="auto"/>
      </w:divBdr>
    </w:div>
    <w:div w:id="1124036686">
      <w:bodyDiv w:val="1"/>
      <w:marLeft w:val="0"/>
      <w:marRight w:val="0"/>
      <w:marTop w:val="0"/>
      <w:marBottom w:val="0"/>
      <w:divBdr>
        <w:top w:val="none" w:sz="0" w:space="0" w:color="auto"/>
        <w:left w:val="none" w:sz="0" w:space="0" w:color="auto"/>
        <w:bottom w:val="none" w:sz="0" w:space="0" w:color="auto"/>
        <w:right w:val="none" w:sz="0" w:space="0" w:color="auto"/>
      </w:divBdr>
    </w:div>
    <w:div w:id="1140610445">
      <w:bodyDiv w:val="1"/>
      <w:marLeft w:val="0"/>
      <w:marRight w:val="0"/>
      <w:marTop w:val="0"/>
      <w:marBottom w:val="0"/>
      <w:divBdr>
        <w:top w:val="none" w:sz="0" w:space="0" w:color="auto"/>
        <w:left w:val="none" w:sz="0" w:space="0" w:color="auto"/>
        <w:bottom w:val="none" w:sz="0" w:space="0" w:color="auto"/>
        <w:right w:val="none" w:sz="0" w:space="0" w:color="auto"/>
      </w:divBdr>
    </w:div>
    <w:div w:id="1141730829">
      <w:bodyDiv w:val="1"/>
      <w:marLeft w:val="0"/>
      <w:marRight w:val="0"/>
      <w:marTop w:val="0"/>
      <w:marBottom w:val="0"/>
      <w:divBdr>
        <w:top w:val="none" w:sz="0" w:space="0" w:color="auto"/>
        <w:left w:val="none" w:sz="0" w:space="0" w:color="auto"/>
        <w:bottom w:val="none" w:sz="0" w:space="0" w:color="auto"/>
        <w:right w:val="none" w:sz="0" w:space="0" w:color="auto"/>
      </w:divBdr>
    </w:div>
    <w:div w:id="1177496397">
      <w:bodyDiv w:val="1"/>
      <w:marLeft w:val="0"/>
      <w:marRight w:val="0"/>
      <w:marTop w:val="0"/>
      <w:marBottom w:val="0"/>
      <w:divBdr>
        <w:top w:val="none" w:sz="0" w:space="0" w:color="auto"/>
        <w:left w:val="none" w:sz="0" w:space="0" w:color="auto"/>
        <w:bottom w:val="none" w:sz="0" w:space="0" w:color="auto"/>
        <w:right w:val="none" w:sz="0" w:space="0" w:color="auto"/>
      </w:divBdr>
      <w:divsChild>
        <w:div w:id="1017193186">
          <w:marLeft w:val="0"/>
          <w:marRight w:val="0"/>
          <w:marTop w:val="0"/>
          <w:marBottom w:val="0"/>
          <w:divBdr>
            <w:top w:val="none" w:sz="0" w:space="0" w:color="auto"/>
            <w:left w:val="none" w:sz="0" w:space="0" w:color="auto"/>
            <w:bottom w:val="none" w:sz="0" w:space="0" w:color="auto"/>
            <w:right w:val="none" w:sz="0" w:space="0" w:color="auto"/>
          </w:divBdr>
          <w:divsChild>
            <w:div w:id="1463036055">
              <w:marLeft w:val="0"/>
              <w:marRight w:val="0"/>
              <w:marTop w:val="0"/>
              <w:marBottom w:val="0"/>
              <w:divBdr>
                <w:top w:val="none" w:sz="0" w:space="0" w:color="auto"/>
                <w:left w:val="none" w:sz="0" w:space="0" w:color="auto"/>
                <w:bottom w:val="none" w:sz="0" w:space="0" w:color="auto"/>
                <w:right w:val="none" w:sz="0" w:space="0" w:color="auto"/>
              </w:divBdr>
              <w:divsChild>
                <w:div w:id="205299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268959">
      <w:bodyDiv w:val="1"/>
      <w:marLeft w:val="0"/>
      <w:marRight w:val="0"/>
      <w:marTop w:val="0"/>
      <w:marBottom w:val="0"/>
      <w:divBdr>
        <w:top w:val="none" w:sz="0" w:space="0" w:color="auto"/>
        <w:left w:val="none" w:sz="0" w:space="0" w:color="auto"/>
        <w:bottom w:val="none" w:sz="0" w:space="0" w:color="auto"/>
        <w:right w:val="none" w:sz="0" w:space="0" w:color="auto"/>
      </w:divBdr>
    </w:div>
    <w:div w:id="1254434195">
      <w:bodyDiv w:val="1"/>
      <w:marLeft w:val="0"/>
      <w:marRight w:val="0"/>
      <w:marTop w:val="0"/>
      <w:marBottom w:val="0"/>
      <w:divBdr>
        <w:top w:val="none" w:sz="0" w:space="0" w:color="auto"/>
        <w:left w:val="none" w:sz="0" w:space="0" w:color="auto"/>
        <w:bottom w:val="none" w:sz="0" w:space="0" w:color="auto"/>
        <w:right w:val="none" w:sz="0" w:space="0" w:color="auto"/>
      </w:divBdr>
    </w:div>
    <w:div w:id="1368406101">
      <w:bodyDiv w:val="1"/>
      <w:marLeft w:val="0"/>
      <w:marRight w:val="0"/>
      <w:marTop w:val="0"/>
      <w:marBottom w:val="0"/>
      <w:divBdr>
        <w:top w:val="none" w:sz="0" w:space="0" w:color="auto"/>
        <w:left w:val="none" w:sz="0" w:space="0" w:color="auto"/>
        <w:bottom w:val="none" w:sz="0" w:space="0" w:color="auto"/>
        <w:right w:val="none" w:sz="0" w:space="0" w:color="auto"/>
      </w:divBdr>
    </w:div>
    <w:div w:id="1396665583">
      <w:bodyDiv w:val="1"/>
      <w:marLeft w:val="0"/>
      <w:marRight w:val="0"/>
      <w:marTop w:val="0"/>
      <w:marBottom w:val="0"/>
      <w:divBdr>
        <w:top w:val="none" w:sz="0" w:space="0" w:color="auto"/>
        <w:left w:val="none" w:sz="0" w:space="0" w:color="auto"/>
        <w:bottom w:val="none" w:sz="0" w:space="0" w:color="auto"/>
        <w:right w:val="none" w:sz="0" w:space="0" w:color="auto"/>
      </w:divBdr>
    </w:div>
    <w:div w:id="1435176525">
      <w:bodyDiv w:val="1"/>
      <w:marLeft w:val="0"/>
      <w:marRight w:val="0"/>
      <w:marTop w:val="0"/>
      <w:marBottom w:val="0"/>
      <w:divBdr>
        <w:top w:val="none" w:sz="0" w:space="0" w:color="auto"/>
        <w:left w:val="none" w:sz="0" w:space="0" w:color="auto"/>
        <w:bottom w:val="none" w:sz="0" w:space="0" w:color="auto"/>
        <w:right w:val="none" w:sz="0" w:space="0" w:color="auto"/>
      </w:divBdr>
    </w:div>
    <w:div w:id="1560360744">
      <w:bodyDiv w:val="1"/>
      <w:marLeft w:val="0"/>
      <w:marRight w:val="0"/>
      <w:marTop w:val="0"/>
      <w:marBottom w:val="0"/>
      <w:divBdr>
        <w:top w:val="none" w:sz="0" w:space="0" w:color="auto"/>
        <w:left w:val="none" w:sz="0" w:space="0" w:color="auto"/>
        <w:bottom w:val="none" w:sz="0" w:space="0" w:color="auto"/>
        <w:right w:val="none" w:sz="0" w:space="0" w:color="auto"/>
      </w:divBdr>
    </w:div>
    <w:div w:id="1594588934">
      <w:bodyDiv w:val="1"/>
      <w:marLeft w:val="0"/>
      <w:marRight w:val="0"/>
      <w:marTop w:val="0"/>
      <w:marBottom w:val="0"/>
      <w:divBdr>
        <w:top w:val="none" w:sz="0" w:space="0" w:color="auto"/>
        <w:left w:val="none" w:sz="0" w:space="0" w:color="auto"/>
        <w:bottom w:val="none" w:sz="0" w:space="0" w:color="auto"/>
        <w:right w:val="none" w:sz="0" w:space="0" w:color="auto"/>
      </w:divBdr>
    </w:div>
    <w:div w:id="1672175656">
      <w:bodyDiv w:val="1"/>
      <w:marLeft w:val="0"/>
      <w:marRight w:val="0"/>
      <w:marTop w:val="0"/>
      <w:marBottom w:val="0"/>
      <w:divBdr>
        <w:top w:val="none" w:sz="0" w:space="0" w:color="auto"/>
        <w:left w:val="none" w:sz="0" w:space="0" w:color="auto"/>
        <w:bottom w:val="none" w:sz="0" w:space="0" w:color="auto"/>
        <w:right w:val="none" w:sz="0" w:space="0" w:color="auto"/>
      </w:divBdr>
    </w:div>
    <w:div w:id="1679767832">
      <w:bodyDiv w:val="1"/>
      <w:marLeft w:val="0"/>
      <w:marRight w:val="0"/>
      <w:marTop w:val="0"/>
      <w:marBottom w:val="0"/>
      <w:divBdr>
        <w:top w:val="none" w:sz="0" w:space="0" w:color="auto"/>
        <w:left w:val="none" w:sz="0" w:space="0" w:color="auto"/>
        <w:bottom w:val="none" w:sz="0" w:space="0" w:color="auto"/>
        <w:right w:val="none" w:sz="0" w:space="0" w:color="auto"/>
      </w:divBdr>
    </w:div>
    <w:div w:id="1679771819">
      <w:bodyDiv w:val="1"/>
      <w:marLeft w:val="0"/>
      <w:marRight w:val="0"/>
      <w:marTop w:val="0"/>
      <w:marBottom w:val="0"/>
      <w:divBdr>
        <w:top w:val="none" w:sz="0" w:space="0" w:color="auto"/>
        <w:left w:val="none" w:sz="0" w:space="0" w:color="auto"/>
        <w:bottom w:val="none" w:sz="0" w:space="0" w:color="auto"/>
        <w:right w:val="none" w:sz="0" w:space="0" w:color="auto"/>
      </w:divBdr>
    </w:div>
    <w:div w:id="1691102396">
      <w:bodyDiv w:val="1"/>
      <w:marLeft w:val="0"/>
      <w:marRight w:val="0"/>
      <w:marTop w:val="0"/>
      <w:marBottom w:val="0"/>
      <w:divBdr>
        <w:top w:val="none" w:sz="0" w:space="0" w:color="auto"/>
        <w:left w:val="none" w:sz="0" w:space="0" w:color="auto"/>
        <w:bottom w:val="none" w:sz="0" w:space="0" w:color="auto"/>
        <w:right w:val="none" w:sz="0" w:space="0" w:color="auto"/>
      </w:divBdr>
    </w:div>
    <w:div w:id="1781758133">
      <w:bodyDiv w:val="1"/>
      <w:marLeft w:val="0"/>
      <w:marRight w:val="0"/>
      <w:marTop w:val="0"/>
      <w:marBottom w:val="0"/>
      <w:divBdr>
        <w:top w:val="none" w:sz="0" w:space="0" w:color="auto"/>
        <w:left w:val="none" w:sz="0" w:space="0" w:color="auto"/>
        <w:bottom w:val="none" w:sz="0" w:space="0" w:color="auto"/>
        <w:right w:val="none" w:sz="0" w:space="0" w:color="auto"/>
      </w:divBdr>
    </w:div>
    <w:div w:id="1848248277">
      <w:bodyDiv w:val="1"/>
      <w:marLeft w:val="0"/>
      <w:marRight w:val="0"/>
      <w:marTop w:val="0"/>
      <w:marBottom w:val="0"/>
      <w:divBdr>
        <w:top w:val="none" w:sz="0" w:space="0" w:color="auto"/>
        <w:left w:val="none" w:sz="0" w:space="0" w:color="auto"/>
        <w:bottom w:val="none" w:sz="0" w:space="0" w:color="auto"/>
        <w:right w:val="none" w:sz="0" w:space="0" w:color="auto"/>
      </w:divBdr>
      <w:divsChild>
        <w:div w:id="1788503870">
          <w:marLeft w:val="0"/>
          <w:marRight w:val="0"/>
          <w:marTop w:val="0"/>
          <w:marBottom w:val="0"/>
          <w:divBdr>
            <w:top w:val="none" w:sz="0" w:space="0" w:color="auto"/>
            <w:left w:val="none" w:sz="0" w:space="0" w:color="auto"/>
            <w:bottom w:val="none" w:sz="0" w:space="0" w:color="auto"/>
            <w:right w:val="none" w:sz="0" w:space="0" w:color="auto"/>
          </w:divBdr>
          <w:divsChild>
            <w:div w:id="330259145">
              <w:marLeft w:val="0"/>
              <w:marRight w:val="0"/>
              <w:marTop w:val="0"/>
              <w:marBottom w:val="0"/>
              <w:divBdr>
                <w:top w:val="none" w:sz="0" w:space="0" w:color="auto"/>
                <w:left w:val="none" w:sz="0" w:space="0" w:color="auto"/>
                <w:bottom w:val="none" w:sz="0" w:space="0" w:color="auto"/>
                <w:right w:val="none" w:sz="0" w:space="0" w:color="auto"/>
              </w:divBdr>
              <w:divsChild>
                <w:div w:id="5088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339772">
      <w:bodyDiv w:val="1"/>
      <w:marLeft w:val="0"/>
      <w:marRight w:val="0"/>
      <w:marTop w:val="0"/>
      <w:marBottom w:val="0"/>
      <w:divBdr>
        <w:top w:val="none" w:sz="0" w:space="0" w:color="auto"/>
        <w:left w:val="none" w:sz="0" w:space="0" w:color="auto"/>
        <w:bottom w:val="none" w:sz="0" w:space="0" w:color="auto"/>
        <w:right w:val="none" w:sz="0" w:space="0" w:color="auto"/>
      </w:divBdr>
    </w:div>
    <w:div w:id="1872911430">
      <w:bodyDiv w:val="1"/>
      <w:marLeft w:val="0"/>
      <w:marRight w:val="0"/>
      <w:marTop w:val="0"/>
      <w:marBottom w:val="0"/>
      <w:divBdr>
        <w:top w:val="none" w:sz="0" w:space="0" w:color="auto"/>
        <w:left w:val="none" w:sz="0" w:space="0" w:color="auto"/>
        <w:bottom w:val="none" w:sz="0" w:space="0" w:color="auto"/>
        <w:right w:val="none" w:sz="0" w:space="0" w:color="auto"/>
      </w:divBdr>
    </w:div>
    <w:div w:id="1880706885">
      <w:bodyDiv w:val="1"/>
      <w:marLeft w:val="0"/>
      <w:marRight w:val="0"/>
      <w:marTop w:val="0"/>
      <w:marBottom w:val="0"/>
      <w:divBdr>
        <w:top w:val="none" w:sz="0" w:space="0" w:color="auto"/>
        <w:left w:val="none" w:sz="0" w:space="0" w:color="auto"/>
        <w:bottom w:val="none" w:sz="0" w:space="0" w:color="auto"/>
        <w:right w:val="none" w:sz="0" w:space="0" w:color="auto"/>
      </w:divBdr>
      <w:divsChild>
        <w:div w:id="924992199">
          <w:marLeft w:val="0"/>
          <w:marRight w:val="0"/>
          <w:marTop w:val="240"/>
          <w:marBottom w:val="0"/>
          <w:divBdr>
            <w:top w:val="none" w:sz="0" w:space="0" w:color="auto"/>
            <w:left w:val="none" w:sz="0" w:space="0" w:color="auto"/>
            <w:bottom w:val="none" w:sz="0" w:space="0" w:color="auto"/>
            <w:right w:val="none" w:sz="0" w:space="0" w:color="auto"/>
          </w:divBdr>
        </w:div>
      </w:divsChild>
    </w:div>
    <w:div w:id="1908763544">
      <w:bodyDiv w:val="1"/>
      <w:marLeft w:val="0"/>
      <w:marRight w:val="0"/>
      <w:marTop w:val="0"/>
      <w:marBottom w:val="0"/>
      <w:divBdr>
        <w:top w:val="none" w:sz="0" w:space="0" w:color="auto"/>
        <w:left w:val="none" w:sz="0" w:space="0" w:color="auto"/>
        <w:bottom w:val="none" w:sz="0" w:space="0" w:color="auto"/>
        <w:right w:val="none" w:sz="0" w:space="0" w:color="auto"/>
      </w:divBdr>
    </w:div>
    <w:div w:id="1964730970">
      <w:bodyDiv w:val="1"/>
      <w:marLeft w:val="0"/>
      <w:marRight w:val="0"/>
      <w:marTop w:val="0"/>
      <w:marBottom w:val="0"/>
      <w:divBdr>
        <w:top w:val="none" w:sz="0" w:space="0" w:color="auto"/>
        <w:left w:val="none" w:sz="0" w:space="0" w:color="auto"/>
        <w:bottom w:val="none" w:sz="0" w:space="0" w:color="auto"/>
        <w:right w:val="none" w:sz="0" w:space="0" w:color="auto"/>
      </w:divBdr>
    </w:div>
    <w:div w:id="2014184878">
      <w:bodyDiv w:val="1"/>
      <w:marLeft w:val="0"/>
      <w:marRight w:val="0"/>
      <w:marTop w:val="0"/>
      <w:marBottom w:val="0"/>
      <w:divBdr>
        <w:top w:val="none" w:sz="0" w:space="0" w:color="auto"/>
        <w:left w:val="none" w:sz="0" w:space="0" w:color="auto"/>
        <w:bottom w:val="none" w:sz="0" w:space="0" w:color="auto"/>
        <w:right w:val="none" w:sz="0" w:space="0" w:color="auto"/>
      </w:divBdr>
    </w:div>
    <w:div w:id="2019309714">
      <w:bodyDiv w:val="1"/>
      <w:marLeft w:val="0"/>
      <w:marRight w:val="0"/>
      <w:marTop w:val="0"/>
      <w:marBottom w:val="0"/>
      <w:divBdr>
        <w:top w:val="none" w:sz="0" w:space="0" w:color="auto"/>
        <w:left w:val="none" w:sz="0" w:space="0" w:color="auto"/>
        <w:bottom w:val="none" w:sz="0" w:space="0" w:color="auto"/>
        <w:right w:val="none" w:sz="0" w:space="0" w:color="auto"/>
      </w:divBdr>
    </w:div>
    <w:div w:id="2047755931">
      <w:bodyDiv w:val="1"/>
      <w:marLeft w:val="0"/>
      <w:marRight w:val="0"/>
      <w:marTop w:val="0"/>
      <w:marBottom w:val="0"/>
      <w:divBdr>
        <w:top w:val="none" w:sz="0" w:space="0" w:color="auto"/>
        <w:left w:val="none" w:sz="0" w:space="0" w:color="auto"/>
        <w:bottom w:val="none" w:sz="0" w:space="0" w:color="auto"/>
        <w:right w:val="none" w:sz="0" w:space="0" w:color="auto"/>
      </w:divBdr>
    </w:div>
    <w:div w:id="2047872308">
      <w:bodyDiv w:val="1"/>
      <w:marLeft w:val="0"/>
      <w:marRight w:val="0"/>
      <w:marTop w:val="0"/>
      <w:marBottom w:val="0"/>
      <w:divBdr>
        <w:top w:val="none" w:sz="0" w:space="0" w:color="auto"/>
        <w:left w:val="none" w:sz="0" w:space="0" w:color="auto"/>
        <w:bottom w:val="none" w:sz="0" w:space="0" w:color="auto"/>
        <w:right w:val="none" w:sz="0" w:space="0" w:color="auto"/>
      </w:divBdr>
    </w:div>
    <w:div w:id="211289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uma.gov.ru" TargetMode="External"/><Relationship Id="rId13" Type="http://schemas.openxmlformats.org/officeDocument/2006/relationships/hyperlink" Target="http://www.library.fa.ru/res_mainres.asp?cat=en" TargetMode="External"/><Relationship Id="rId18" Type="http://schemas.openxmlformats.org/officeDocument/2006/relationships/hyperlink" Target="http://www.fa.ru/univer/DocLib/&#1054;&#1088;&#1075;&#1072;&#1085;&#1080;&#1079;&#1072;&#1094;&#1080;&#1103;%25%2020&#1091;&#1095;&#1077;&#1073;&#1085;&#1086;&#1075;&#1086;%20&#1087;&#1088;&#1086;&#1094;&#1077;&#1089;&#1089;&#1072;/&#1053;&#1086;&#1088;&#1084;&#1072;&#1090;&#1080;&#1074;&#1085;&#1099;&#1077;%25%2020&#1076;&#1086;&#1082;&#1091;&#1084;&#1077;&#1085;&#1090;&#1099;%20&#1087;&#1086;%20&#1089;&#1072;&#1084;&#1086;&#1089;&#1090;&#1086;&#1103;&#1090;&#1077;&#1083;&#1100;&#1085;&#1086;&#1081;%25%2020&#1088;&#1072;&#1073;&#1086;&#1090;&#1077;&#1055;&#1088;&#1080;&#1082;&#1072;&#1079;%20No0611_&#1086;%20&#1086;&#1090;%2001.04.2014.PDF"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library.fa.ru/res_mainres.asp?cat=rus" TargetMode="External"/><Relationship Id="rId17" Type="http://schemas.openxmlformats.org/officeDocument/2006/relationships/hyperlink" Target="http://www.1fd.ru/" TargetMode="External"/><Relationship Id="rId2" Type="http://schemas.openxmlformats.org/officeDocument/2006/relationships/numbering" Target="numbering.xml"/><Relationship Id="rId16" Type="http://schemas.openxmlformats.org/officeDocument/2006/relationships/hyperlink" Target="http://continent-online.com/" TargetMode="External"/><Relationship Id="rId20" Type="http://schemas.openxmlformats.org/officeDocument/2006/relationships/hyperlink" Target="https://portal.fa.ru/Www/phpBB/viewforum.php?f=8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ossluzhba.gov.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budget.1kadry.ru/" TargetMode="External"/><Relationship Id="rId23" Type="http://schemas.openxmlformats.org/officeDocument/2006/relationships/fontTable" Target="fontTable.xml"/><Relationship Id="rId10" Type="http://schemas.openxmlformats.org/officeDocument/2006/relationships/hyperlink" Target="http://government.ru/" TargetMode="External"/><Relationship Id="rId19" Type="http://schemas.openxmlformats.org/officeDocument/2006/relationships/hyperlink" Target="https://portal.fa.ru/Catalog?MenuId=Catalog" TargetMode="External"/><Relationship Id="rId4" Type="http://schemas.openxmlformats.org/officeDocument/2006/relationships/settings" Target="settings.xml"/><Relationship Id="rId9" Type="http://schemas.openxmlformats.org/officeDocument/2006/relationships/hyperlink" Target="http://pravo.ru" TargetMode="External"/><Relationship Id="rId14" Type="http://schemas.openxmlformats.org/officeDocument/2006/relationships/hyperlink" Target="http://&#1085;&#1101;&#1073;.&#1088;&#1092;/" TargetMode="External"/><Relationship Id="rId22"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E1082-DFCF-4F79-BB8D-2CA518FF9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22</Pages>
  <Words>6625</Words>
  <Characters>37766</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Молчанова Алла Владиславовна</cp:lastModifiedBy>
  <cp:revision>12</cp:revision>
  <cp:lastPrinted>2024-05-31T07:04:00Z</cp:lastPrinted>
  <dcterms:created xsi:type="dcterms:W3CDTF">2024-05-29T06:40:00Z</dcterms:created>
  <dcterms:modified xsi:type="dcterms:W3CDTF">2024-06-26T13:35:00Z</dcterms:modified>
</cp:coreProperties>
</file>